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1B" w:rsidRPr="00D9114E" w:rsidRDefault="00AF0F1B" w:rsidP="00AF0F1B">
      <w:pPr>
        <w:spacing w:after="100" w:afterAutospacing="1"/>
        <w:jc w:val="both"/>
      </w:pPr>
      <w:r w:rsidRPr="00D9114E">
        <w:t> </w:t>
      </w:r>
      <w:r w:rsidRPr="00D9114E">
        <w:rPr>
          <w:b/>
          <w:bCs/>
        </w:rPr>
        <w:t>ФАРМАКОЭПИДЕМИОЛОГИЯ И ФАРМАКОНАДЗОР, ФАРМАКОЭКОНОМИЧЕСКИЕ ИССЛЕДОВАНИЯ В МЕДИЦИНЕ</w:t>
      </w:r>
    </w:p>
    <w:p w:rsidR="00AF0F1B" w:rsidRPr="00D9114E" w:rsidRDefault="00AF0F1B" w:rsidP="00AF0F1B">
      <w:pPr>
        <w:spacing w:after="100" w:afterAutospacing="1"/>
        <w:jc w:val="both"/>
      </w:pPr>
      <w:r w:rsidRPr="00D9114E">
        <w:t>Научный руководитель: Елисеева Екатерина Валерьевна, доктор медицинских наук, профессор</w:t>
      </w:r>
    </w:p>
    <w:p w:rsidR="00AF0F1B" w:rsidRPr="00D9114E" w:rsidRDefault="00AF0F1B" w:rsidP="00AF0F1B">
      <w:pPr>
        <w:spacing w:after="100" w:afterAutospacing="1"/>
        <w:jc w:val="both"/>
      </w:pPr>
      <w:r w:rsidRPr="00D9114E">
        <w:rPr>
          <w:b/>
          <w:bCs/>
        </w:rPr>
        <w:t> Статьи в научных журналах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5" w:history="1">
        <w:r w:rsidR="00AF0F1B" w:rsidRPr="00D9114E">
          <w:t>Механизмы анальгезирующей активности парацетамола</w:t>
        </w:r>
      </w:hyperlink>
      <w:r w:rsidR="00AF0F1B" w:rsidRPr="00D9114E">
        <w:t xml:space="preserve"> / А.Д. Сапронова, Е.А. </w:t>
      </w:r>
      <w:proofErr w:type="spellStart"/>
      <w:r w:rsidR="00AF0F1B" w:rsidRPr="00D9114E">
        <w:t>Поддубный</w:t>
      </w:r>
      <w:proofErr w:type="spellEnd"/>
      <w:r w:rsidR="00AF0F1B" w:rsidRPr="00D9114E">
        <w:t xml:space="preserve">, Е.В. Елисеева, Ю.В. Феоктистова // </w:t>
      </w:r>
      <w:r w:rsidR="00AF0F1B" w:rsidRPr="00D9114E">
        <w:br/>
      </w:r>
      <w:hyperlink r:id="rId6" w:history="1">
        <w:proofErr w:type="spellStart"/>
        <w:r w:rsidR="00AF0F1B" w:rsidRPr="00D9114E">
          <w:t>Фарматека</w:t>
        </w:r>
        <w:proofErr w:type="spellEnd"/>
      </w:hyperlink>
      <w:r w:rsidR="00AF0F1B" w:rsidRPr="00D9114E">
        <w:t xml:space="preserve">. – 2026. – Т. 33, </w:t>
      </w:r>
      <w:hyperlink r:id="rId7" w:history="1">
        <w:r w:rsidR="00AF0F1B" w:rsidRPr="00D9114E">
          <w:t>№ 1</w:t>
        </w:r>
      </w:hyperlink>
      <w:r w:rsidR="00AF0F1B" w:rsidRPr="00D9114E">
        <w:t>. – С. 73-81.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8" w:history="1">
        <w:r w:rsidR="00AF0F1B" w:rsidRPr="00D9114E">
          <w:t xml:space="preserve">Регистр пациентов с воспалительными заболеваниями кишечника: клинико-демографические и </w:t>
        </w:r>
        <w:proofErr w:type="spellStart"/>
        <w:r w:rsidR="00AF0F1B" w:rsidRPr="00D9114E">
          <w:t>фармакоэпидемиологические</w:t>
        </w:r>
        <w:proofErr w:type="spellEnd"/>
        <w:r w:rsidR="00AF0F1B" w:rsidRPr="00D9114E">
          <w:t xml:space="preserve"> аспекты</w:t>
        </w:r>
      </w:hyperlink>
      <w:r w:rsidR="00AF0F1B" w:rsidRPr="00D9114E">
        <w:t xml:space="preserve"> //</w:t>
      </w:r>
      <w:r w:rsidR="00AF0F1B" w:rsidRPr="00D9114E">
        <w:br/>
        <w:t>А.С.</w:t>
      </w:r>
      <w:r w:rsidR="00AF0F1B" w:rsidRPr="00D9114E">
        <w:rPr>
          <w:lang w:val="en-US"/>
        </w:rPr>
        <w:t> </w:t>
      </w:r>
      <w:r w:rsidR="00AF0F1B" w:rsidRPr="00D9114E">
        <w:t>Москаленко,</w:t>
      </w:r>
      <w:r w:rsidR="00AF0F1B" w:rsidRPr="00D9114E">
        <w:rPr>
          <w:lang w:val="en-US"/>
        </w:rPr>
        <w:t> </w:t>
      </w:r>
      <w:r w:rsidR="00AF0F1B" w:rsidRPr="00D9114E">
        <w:t>Е.В.</w:t>
      </w:r>
      <w:r w:rsidR="00AF0F1B" w:rsidRPr="00D9114E">
        <w:rPr>
          <w:lang w:val="en-US"/>
        </w:rPr>
        <w:t> </w:t>
      </w:r>
      <w:r w:rsidR="00AF0F1B" w:rsidRPr="00D9114E">
        <w:t>Елисеева,</w:t>
      </w:r>
      <w:r w:rsidR="00AF0F1B" w:rsidRPr="00D9114E">
        <w:rPr>
          <w:lang w:val="en-US"/>
        </w:rPr>
        <w:t> </w:t>
      </w:r>
      <w:r w:rsidR="00AF0F1B" w:rsidRPr="00D9114E">
        <w:t>О.В.</w:t>
      </w:r>
      <w:r w:rsidR="00AF0F1B" w:rsidRPr="00D9114E">
        <w:rPr>
          <w:lang w:val="en-US"/>
        </w:rPr>
        <w:t> </w:t>
      </w:r>
      <w:proofErr w:type="spellStart"/>
      <w:r w:rsidR="00AF0F1B" w:rsidRPr="00D9114E">
        <w:t>Чеснокова</w:t>
      </w:r>
      <w:proofErr w:type="spellEnd"/>
      <w:r w:rsidR="00AF0F1B" w:rsidRPr="00D9114E">
        <w:t>,</w:t>
      </w:r>
      <w:r w:rsidR="00AF0F1B" w:rsidRPr="00D9114E">
        <w:rPr>
          <w:lang w:val="en-US"/>
        </w:rPr>
        <w:t> </w:t>
      </w:r>
      <w:r w:rsidR="00AF0F1B" w:rsidRPr="00D9114E">
        <w:t>О.В.</w:t>
      </w:r>
      <w:r w:rsidR="00AF0F1B" w:rsidRPr="00D9114E">
        <w:rPr>
          <w:lang w:val="en-US"/>
        </w:rPr>
        <w:t> </w:t>
      </w:r>
      <w:proofErr w:type="spellStart"/>
      <w:r w:rsidR="00AF0F1B" w:rsidRPr="00D9114E">
        <w:t>Переломова</w:t>
      </w:r>
      <w:proofErr w:type="spellEnd"/>
      <w:r w:rsidR="00AF0F1B" w:rsidRPr="00D9114E">
        <w:t xml:space="preserve"> // </w:t>
      </w:r>
      <w:hyperlink r:id="rId9" w:history="1">
        <w:r w:rsidR="00AF0F1B" w:rsidRPr="00D9114E">
          <w:t>Качественная клиническая практика</w:t>
        </w:r>
      </w:hyperlink>
      <w:r w:rsidR="00AF0F1B" w:rsidRPr="00D9114E">
        <w:t>. – 2026, </w:t>
      </w:r>
      <w:hyperlink r:id="rId10" w:history="1">
        <w:r w:rsidR="00AF0F1B" w:rsidRPr="00D9114E">
          <w:t>№ 1</w:t>
        </w:r>
      </w:hyperlink>
      <w:r w:rsidR="00AF0F1B" w:rsidRPr="00D9114E">
        <w:t>. – С. 78-88.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11" w:history="1">
        <w:r w:rsidR="00AF0F1B" w:rsidRPr="00D9114E">
          <w:t xml:space="preserve">Оценка эффективности пектина с экстрактом трепанга в комплексной терапии </w:t>
        </w:r>
        <w:proofErr w:type="spellStart"/>
        <w:r w:rsidR="00AF0F1B" w:rsidRPr="00D9114E">
          <w:t>нпвп</w:t>
        </w:r>
        <w:proofErr w:type="spellEnd"/>
        <w:r w:rsidR="00AF0F1B" w:rsidRPr="00D9114E">
          <w:t xml:space="preserve">-ассоциированных поражений верхних отделов </w:t>
        </w:r>
        <w:proofErr w:type="spellStart"/>
        <w:r w:rsidR="00AF0F1B" w:rsidRPr="00D9114E">
          <w:t>жкт</w:t>
        </w:r>
        <w:proofErr w:type="spellEnd"/>
      </w:hyperlink>
      <w:r w:rsidR="00AF0F1B" w:rsidRPr="00D9114E">
        <w:t xml:space="preserve"> /</w:t>
      </w:r>
      <w:r w:rsidR="00AF0F1B" w:rsidRPr="00D9114E">
        <w:br/>
        <w:t xml:space="preserve">М.В. Мокшина, В.А. </w:t>
      </w:r>
      <w:proofErr w:type="spellStart"/>
      <w:r w:rsidR="00AF0F1B" w:rsidRPr="00D9114E">
        <w:t>Невзорова</w:t>
      </w:r>
      <w:proofErr w:type="spellEnd"/>
      <w:r w:rsidR="00AF0F1B" w:rsidRPr="00D9114E">
        <w:t xml:space="preserve">, Н.М. Кондрашова, А.С. Москаленко, Е.В. Елисеева, Л.Г. </w:t>
      </w:r>
      <w:proofErr w:type="spellStart"/>
      <w:r w:rsidR="00AF0F1B" w:rsidRPr="00D9114E">
        <w:t>Присеко</w:t>
      </w:r>
      <w:proofErr w:type="spellEnd"/>
      <w:r w:rsidR="00AF0F1B" w:rsidRPr="00D9114E">
        <w:t xml:space="preserve"> //</w:t>
      </w:r>
      <w:r w:rsidR="00AF0F1B" w:rsidRPr="00D9114E">
        <w:br/>
      </w:r>
      <w:hyperlink r:id="rId12" w:history="1">
        <w:r w:rsidR="00AF0F1B" w:rsidRPr="00D9114E">
          <w:t>Южно-Российский журнал терапевтической практики</w:t>
        </w:r>
      </w:hyperlink>
      <w:r w:rsidR="00AF0F1B" w:rsidRPr="00D9114E">
        <w:t>. – 2026. – Т. 7 , </w:t>
      </w:r>
      <w:hyperlink r:id="rId13" w:history="1">
        <w:r w:rsidR="00AF0F1B" w:rsidRPr="00D9114E">
          <w:t>№ 1</w:t>
        </w:r>
      </w:hyperlink>
      <w:r w:rsidR="00AF0F1B" w:rsidRPr="00D9114E">
        <w:t>. – С. 62-68.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14" w:history="1">
        <w:r w:rsidR="00AF0F1B" w:rsidRPr="00D9114E">
          <w:t>Обзор современных разработок в области х-лучевой фотодинамической терапии</w:t>
        </w:r>
      </w:hyperlink>
      <w:r w:rsidR="00AF0F1B" w:rsidRPr="00D9114E">
        <w:br/>
        <w:t xml:space="preserve">О.В. Шевченко, В.Б. </w:t>
      </w:r>
      <w:proofErr w:type="spellStart"/>
      <w:r w:rsidR="00AF0F1B" w:rsidRPr="00D9114E">
        <w:t>Шуматов</w:t>
      </w:r>
      <w:proofErr w:type="spellEnd"/>
      <w:r w:rsidR="00AF0F1B" w:rsidRPr="00D9114E">
        <w:t xml:space="preserve">, Е.В. Елисеева, К.А. Юрьева, М.А. Медков, М.В. </w:t>
      </w:r>
      <w:proofErr w:type="spellStart"/>
      <w:r w:rsidR="00AF0F1B" w:rsidRPr="00D9114E">
        <w:t>Белобелецкая</w:t>
      </w:r>
      <w:proofErr w:type="spellEnd"/>
      <w:r w:rsidR="00AF0F1B" w:rsidRPr="00D9114E">
        <w:t xml:space="preserve"> //</w:t>
      </w:r>
      <w:r w:rsidR="00AF0F1B" w:rsidRPr="00D9114E">
        <w:br/>
      </w:r>
      <w:hyperlink r:id="rId15" w:history="1">
        <w:r w:rsidR="00AF0F1B" w:rsidRPr="00D9114E">
          <w:t>Тихоокеанский медицинский журнал</w:t>
        </w:r>
      </w:hyperlink>
      <w:r w:rsidR="00AF0F1B" w:rsidRPr="00D9114E">
        <w:t>. – 2025, </w:t>
      </w:r>
      <w:hyperlink r:id="rId16" w:history="1">
        <w:r w:rsidR="00AF0F1B" w:rsidRPr="00D9114E">
          <w:t>№ 1 (99)</w:t>
        </w:r>
      </w:hyperlink>
      <w:r w:rsidR="00AF0F1B" w:rsidRPr="00D9114E">
        <w:t>. – С. 5-9.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17" w:history="1">
        <w:r w:rsidR="00AF0F1B" w:rsidRPr="00D9114E">
          <w:t>Эволюция подходов к лечению гепатоцеллюлярной карциномы</w:t>
        </w:r>
      </w:hyperlink>
      <w:r w:rsidR="00AF0F1B" w:rsidRPr="00D9114E">
        <w:t xml:space="preserve"> /</w:t>
      </w:r>
      <w:r w:rsidR="00AF0F1B" w:rsidRPr="00D9114E">
        <w:br/>
        <w:t xml:space="preserve">Н.А. Власова, В.И. </w:t>
      </w:r>
      <w:proofErr w:type="spellStart"/>
      <w:r w:rsidR="00AF0F1B" w:rsidRPr="00D9114E">
        <w:t>Апанасевич</w:t>
      </w:r>
      <w:proofErr w:type="spellEnd"/>
      <w:r w:rsidR="00AF0F1B" w:rsidRPr="00D9114E">
        <w:t xml:space="preserve">, Е.В. Елисеева, С.С. Старцев, В.И. </w:t>
      </w:r>
      <w:proofErr w:type="spellStart"/>
      <w:r w:rsidR="00AF0F1B" w:rsidRPr="00D9114E">
        <w:t>Невожай</w:t>
      </w:r>
      <w:proofErr w:type="spellEnd"/>
      <w:r w:rsidR="00AF0F1B" w:rsidRPr="00D9114E">
        <w:t xml:space="preserve"> //</w:t>
      </w:r>
      <w:r w:rsidR="00AF0F1B" w:rsidRPr="00D9114E">
        <w:br/>
      </w:r>
      <w:hyperlink r:id="rId18" w:history="1">
        <w:r w:rsidR="00AF0F1B" w:rsidRPr="00D9114E">
          <w:t>Тихоокеанский медицинский журнал</w:t>
        </w:r>
      </w:hyperlink>
      <w:r w:rsidR="00AF0F1B" w:rsidRPr="00D9114E">
        <w:t>. – 2025, </w:t>
      </w:r>
      <w:hyperlink r:id="rId19" w:history="1">
        <w:r w:rsidR="00AF0F1B" w:rsidRPr="00D9114E">
          <w:t>№ 2 (100)</w:t>
        </w:r>
      </w:hyperlink>
      <w:r w:rsidR="00AF0F1B" w:rsidRPr="00D9114E">
        <w:t>. – С. 24-32.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20" w:history="1">
        <w:proofErr w:type="spellStart"/>
        <w:r w:rsidR="00AF0F1B" w:rsidRPr="00D9114E">
          <w:t>Неоадъювантная</w:t>
        </w:r>
        <w:proofErr w:type="spellEnd"/>
        <w:r w:rsidR="00AF0F1B" w:rsidRPr="00D9114E">
          <w:t xml:space="preserve"> терапия рака молочной железы: эволюция практических рекомендаций</w:t>
        </w:r>
      </w:hyperlink>
      <w:r w:rsidR="00AF0F1B" w:rsidRPr="00D9114E">
        <w:t xml:space="preserve"> /</w:t>
      </w:r>
      <w:r w:rsidR="00AF0F1B" w:rsidRPr="00D9114E">
        <w:br/>
        <w:t xml:space="preserve">О.В. Коршунова, В.И. </w:t>
      </w:r>
      <w:proofErr w:type="spellStart"/>
      <w:r w:rsidR="00AF0F1B" w:rsidRPr="00D9114E">
        <w:t>Апанасевич</w:t>
      </w:r>
      <w:proofErr w:type="spellEnd"/>
      <w:r w:rsidR="00AF0F1B" w:rsidRPr="00D9114E">
        <w:t xml:space="preserve">, Е.В. Елисеева, О.А. </w:t>
      </w:r>
      <w:proofErr w:type="spellStart"/>
      <w:r w:rsidR="00AF0F1B" w:rsidRPr="00D9114E">
        <w:t>Аргишев</w:t>
      </w:r>
      <w:proofErr w:type="spellEnd"/>
      <w:r w:rsidR="00AF0F1B" w:rsidRPr="00D9114E">
        <w:t xml:space="preserve">, К.В. </w:t>
      </w:r>
      <w:proofErr w:type="spellStart"/>
      <w:r w:rsidR="00AF0F1B" w:rsidRPr="00D9114E">
        <w:t>Стегний</w:t>
      </w:r>
      <w:proofErr w:type="spellEnd"/>
      <w:r w:rsidR="00AF0F1B" w:rsidRPr="00D9114E">
        <w:t xml:space="preserve">, Ю.Ю. Петухова, О.М. </w:t>
      </w:r>
      <w:proofErr w:type="spellStart"/>
      <w:r w:rsidR="00AF0F1B" w:rsidRPr="00D9114E">
        <w:t>Загрудинова</w:t>
      </w:r>
      <w:proofErr w:type="spellEnd"/>
      <w:r w:rsidR="00AF0F1B" w:rsidRPr="00D9114E">
        <w:t xml:space="preserve"> // </w:t>
      </w:r>
      <w:r w:rsidR="00AF0F1B" w:rsidRPr="00D9114E">
        <w:br/>
      </w:r>
      <w:hyperlink r:id="rId21" w:history="1">
        <w:r w:rsidR="00AF0F1B" w:rsidRPr="00D9114E">
          <w:t>Тихоокеанский медицинский журнал</w:t>
        </w:r>
      </w:hyperlink>
      <w:r w:rsidR="00AF0F1B" w:rsidRPr="00D9114E">
        <w:t>. – 2025, </w:t>
      </w:r>
      <w:hyperlink r:id="rId22" w:history="1">
        <w:r w:rsidR="00AF0F1B" w:rsidRPr="00D9114E">
          <w:t>№ 4 (102)</w:t>
        </w:r>
      </w:hyperlink>
      <w:r w:rsidR="00AF0F1B" w:rsidRPr="00D9114E">
        <w:t>. – С. 11-15.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23" w:history="1">
        <w:r w:rsidR="00AF0F1B" w:rsidRPr="00D9114E">
          <w:t xml:space="preserve">Оценка эффективности и переносимости комплексной терапии </w:t>
        </w:r>
        <w:proofErr w:type="spellStart"/>
        <w:r w:rsidR="00AF0F1B" w:rsidRPr="00D9114E">
          <w:t>лекарственноассоциированных</w:t>
        </w:r>
        <w:proofErr w:type="spellEnd"/>
        <w:r w:rsidR="00AF0F1B" w:rsidRPr="00D9114E">
          <w:t xml:space="preserve"> поражений верхних отделов желудочно-кишечного тракта</w:t>
        </w:r>
      </w:hyperlink>
      <w:r w:rsidR="00AF0F1B" w:rsidRPr="00D9114E">
        <w:t xml:space="preserve"> / А.С. Москаленко, Е.В. Елисеева, М.В. Мокшина, В.А. </w:t>
      </w:r>
      <w:proofErr w:type="spellStart"/>
      <w:r w:rsidR="00AF0F1B" w:rsidRPr="00D9114E">
        <w:t>Невзорова</w:t>
      </w:r>
      <w:proofErr w:type="spellEnd"/>
      <w:r w:rsidR="00AF0F1B" w:rsidRPr="00D9114E">
        <w:t xml:space="preserve">, О.В. </w:t>
      </w:r>
      <w:proofErr w:type="spellStart"/>
      <w:r w:rsidR="00AF0F1B" w:rsidRPr="00D9114E">
        <w:t>Чеснокова</w:t>
      </w:r>
      <w:proofErr w:type="spellEnd"/>
      <w:r w:rsidR="00AF0F1B" w:rsidRPr="00D9114E">
        <w:t xml:space="preserve">, Е.А. </w:t>
      </w:r>
      <w:proofErr w:type="spellStart"/>
      <w:r w:rsidR="00AF0F1B" w:rsidRPr="00D9114E">
        <w:t>Поддубный</w:t>
      </w:r>
      <w:proofErr w:type="spellEnd"/>
      <w:r w:rsidR="00AF0F1B" w:rsidRPr="00D9114E">
        <w:t>, О.В.</w:t>
      </w:r>
      <w:r w:rsidR="00AF0F1B" w:rsidRPr="00D9114E">
        <w:br/>
      </w:r>
      <w:proofErr w:type="spellStart"/>
      <w:r w:rsidR="00AF0F1B" w:rsidRPr="00D9114E">
        <w:t>Переломова</w:t>
      </w:r>
      <w:proofErr w:type="spellEnd"/>
      <w:r w:rsidR="00AF0F1B" w:rsidRPr="00D9114E">
        <w:t xml:space="preserve"> // </w:t>
      </w:r>
      <w:hyperlink r:id="rId24" w:history="1">
        <w:r w:rsidR="00AF0F1B" w:rsidRPr="00D9114E">
          <w:t>Тихоокеанский медицинский журнал</w:t>
        </w:r>
      </w:hyperlink>
      <w:r w:rsidR="00AF0F1B" w:rsidRPr="00D9114E">
        <w:t>. – 2025, </w:t>
      </w:r>
      <w:hyperlink r:id="rId25" w:history="1">
        <w:r w:rsidR="00AF0F1B" w:rsidRPr="00D9114E">
          <w:t>№ 4 (102)</w:t>
        </w:r>
      </w:hyperlink>
      <w:r w:rsidR="00AF0F1B" w:rsidRPr="00D9114E">
        <w:t>. – С. 86-91.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26" w:history="1">
        <w:proofErr w:type="spellStart"/>
        <w:r w:rsidR="00AF0F1B" w:rsidRPr="00D9114E">
          <w:t>Микробиота</w:t>
        </w:r>
        <w:proofErr w:type="spellEnd"/>
        <w:r w:rsidR="00AF0F1B" w:rsidRPr="00D9114E">
          <w:t xml:space="preserve"> конъюнктивы детей до 1 года</w:t>
        </w:r>
      </w:hyperlink>
      <w:r w:rsidR="00AF0F1B" w:rsidRPr="00D9114E">
        <w:t xml:space="preserve"> /</w:t>
      </w:r>
      <w:r w:rsidR="00AF0F1B" w:rsidRPr="00D9114E">
        <w:br/>
        <w:t xml:space="preserve">А.К. Смирнов, Е.В. Елисеева, Г.А. Федяшев, Ю.В. Феоктистова, Е.А. </w:t>
      </w:r>
      <w:proofErr w:type="spellStart"/>
      <w:r w:rsidR="00AF0F1B" w:rsidRPr="00D9114E">
        <w:t>Поддубный</w:t>
      </w:r>
      <w:proofErr w:type="spellEnd"/>
      <w:r w:rsidR="00AF0F1B" w:rsidRPr="00D9114E">
        <w:t xml:space="preserve">, А.В. </w:t>
      </w:r>
      <w:proofErr w:type="spellStart"/>
      <w:r w:rsidR="00AF0F1B" w:rsidRPr="00D9114E">
        <w:t>Тыртышникова</w:t>
      </w:r>
      <w:proofErr w:type="spellEnd"/>
      <w:r w:rsidR="00AF0F1B" w:rsidRPr="00D9114E">
        <w:t xml:space="preserve"> //</w:t>
      </w:r>
      <w:r w:rsidR="00AF0F1B" w:rsidRPr="00D9114E">
        <w:br/>
      </w:r>
      <w:hyperlink r:id="rId27" w:history="1">
        <w:r w:rsidR="00AF0F1B" w:rsidRPr="00D9114E">
          <w:t>Клиническая микробиология и антимикробная химиотерапия</w:t>
        </w:r>
      </w:hyperlink>
      <w:r w:rsidR="00AF0F1B" w:rsidRPr="00D9114E">
        <w:t>. – 2025. – Т. 27, </w:t>
      </w:r>
      <w:hyperlink r:id="rId28" w:history="1">
        <w:r w:rsidR="00AF0F1B" w:rsidRPr="00D9114E">
          <w:t>№ 2</w:t>
        </w:r>
      </w:hyperlink>
      <w:r w:rsidR="00AF0F1B" w:rsidRPr="00D9114E">
        <w:t>. – С. 167-171.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29" w:history="1">
        <w:r w:rsidR="00AF0F1B" w:rsidRPr="00D9114E">
          <w:t>Практика назначения антимикробных препаратов амбулаторным пациентам с инфекциями дыхательных путей в различных регионах РФ</w:t>
        </w:r>
      </w:hyperlink>
      <w:r w:rsidR="00AF0F1B" w:rsidRPr="00D9114E">
        <w:t xml:space="preserve"> / А.А. </w:t>
      </w:r>
      <w:proofErr w:type="spellStart"/>
      <w:r w:rsidR="00AF0F1B" w:rsidRPr="00D9114E">
        <w:t>Куркова</w:t>
      </w:r>
      <w:proofErr w:type="spellEnd"/>
      <w:r w:rsidR="00AF0F1B" w:rsidRPr="00D9114E">
        <w:t xml:space="preserve">, В.Г. </w:t>
      </w:r>
      <w:proofErr w:type="spellStart"/>
      <w:r w:rsidR="00AF0F1B" w:rsidRPr="00D9114E">
        <w:t>Кукава</w:t>
      </w:r>
      <w:proofErr w:type="spellEnd"/>
      <w:r w:rsidR="00AF0F1B" w:rsidRPr="00D9114E">
        <w:t xml:space="preserve">, С.А. </w:t>
      </w:r>
      <w:proofErr w:type="spellStart"/>
      <w:r w:rsidR="00AF0F1B" w:rsidRPr="00D9114E">
        <w:t>Рачина</w:t>
      </w:r>
      <w:proofErr w:type="spellEnd"/>
      <w:r w:rsidR="00AF0F1B" w:rsidRPr="00D9114E">
        <w:t xml:space="preserve">, Ю.А. </w:t>
      </w:r>
      <w:proofErr w:type="spellStart"/>
      <w:r w:rsidR="00AF0F1B" w:rsidRPr="00D9114E">
        <w:t>Белькова</w:t>
      </w:r>
      <w:proofErr w:type="spellEnd"/>
      <w:r w:rsidR="00AF0F1B" w:rsidRPr="00D9114E">
        <w:t xml:space="preserve">, Р.С. Козлов, А.Н. </w:t>
      </w:r>
      <w:proofErr w:type="spellStart"/>
      <w:r w:rsidR="00AF0F1B" w:rsidRPr="00D9114E">
        <w:t>Стафеев</w:t>
      </w:r>
      <w:proofErr w:type="spellEnd"/>
      <w:r w:rsidR="00AF0F1B" w:rsidRPr="00D9114E">
        <w:t xml:space="preserve">, С.К. Зырянов, Е.Н. </w:t>
      </w:r>
      <w:proofErr w:type="spellStart"/>
      <w:r w:rsidR="00AF0F1B" w:rsidRPr="00D9114E">
        <w:t>Бочанова</w:t>
      </w:r>
      <w:proofErr w:type="spellEnd"/>
      <w:r w:rsidR="00AF0F1B" w:rsidRPr="00D9114E">
        <w:t xml:space="preserve">, Е.В. Елисеева, Г.Г. </w:t>
      </w:r>
      <w:proofErr w:type="spellStart"/>
      <w:r w:rsidR="00AF0F1B" w:rsidRPr="00D9114E">
        <w:t>Кетова</w:t>
      </w:r>
      <w:proofErr w:type="spellEnd"/>
      <w:r w:rsidR="00AF0F1B" w:rsidRPr="00D9114E">
        <w:t xml:space="preserve">, Е.В. </w:t>
      </w:r>
      <w:proofErr w:type="spellStart"/>
      <w:r w:rsidR="00AF0F1B" w:rsidRPr="00D9114E">
        <w:t>Лучшева</w:t>
      </w:r>
      <w:proofErr w:type="spellEnd"/>
      <w:r w:rsidR="00AF0F1B" w:rsidRPr="00D9114E">
        <w:t xml:space="preserve">, Ш.Х. </w:t>
      </w:r>
      <w:proofErr w:type="spellStart"/>
      <w:r w:rsidR="00AF0F1B" w:rsidRPr="00D9114E">
        <w:t>Палютин</w:t>
      </w:r>
      <w:proofErr w:type="spellEnd"/>
      <w:r w:rsidR="00AF0F1B" w:rsidRPr="00D9114E">
        <w:t xml:space="preserve">, И.С. Паньшина, У.С. Портнягина, О.В. </w:t>
      </w:r>
      <w:proofErr w:type="spellStart"/>
      <w:r w:rsidR="00AF0F1B" w:rsidRPr="00D9114E">
        <w:t>Решетько</w:t>
      </w:r>
      <w:proofErr w:type="spellEnd"/>
      <w:r w:rsidR="00AF0F1B" w:rsidRPr="00D9114E">
        <w:t xml:space="preserve">, В.Д. </w:t>
      </w:r>
      <w:proofErr w:type="spellStart"/>
      <w:r w:rsidR="00AF0F1B" w:rsidRPr="00D9114E">
        <w:t>Шегимова</w:t>
      </w:r>
      <w:proofErr w:type="spellEnd"/>
      <w:r w:rsidR="00AF0F1B" w:rsidRPr="00D9114E">
        <w:t xml:space="preserve">, Н.Е. Титова, С.Б. Якушин // </w:t>
      </w:r>
      <w:hyperlink r:id="rId30" w:history="1">
        <w:r w:rsidR="00AF0F1B" w:rsidRPr="00D9114E">
          <w:t>Клиническая микробиология и антимикробная химиотерапия</w:t>
        </w:r>
      </w:hyperlink>
      <w:r w:rsidR="00AF0F1B" w:rsidRPr="00D9114E">
        <w:t xml:space="preserve">. – 2025. – Т. 27, </w:t>
      </w:r>
      <w:hyperlink r:id="rId31" w:history="1">
        <w:r w:rsidR="00AF0F1B" w:rsidRPr="00D9114E">
          <w:t>№ S1</w:t>
        </w:r>
      </w:hyperlink>
      <w:r w:rsidR="00AF0F1B" w:rsidRPr="00D9114E">
        <w:t>. – С. 36-37.</w:t>
      </w:r>
    </w:p>
    <w:p w:rsidR="00AF0F1B" w:rsidRPr="00D9114E" w:rsidRDefault="004B3793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32" w:history="1">
        <w:r w:rsidR="00AF0F1B" w:rsidRPr="00D9114E">
          <w:t xml:space="preserve">Перспективы </w:t>
        </w:r>
        <w:proofErr w:type="spellStart"/>
        <w:r w:rsidR="00AF0F1B" w:rsidRPr="00D9114E">
          <w:t>фармакопрофилактики</w:t>
        </w:r>
        <w:proofErr w:type="spellEnd"/>
        <w:r w:rsidR="00AF0F1B" w:rsidRPr="00D9114E">
          <w:t xml:space="preserve"> тромбоэмболических осложнений после тотального </w:t>
        </w:r>
        <w:proofErr w:type="spellStart"/>
        <w:r w:rsidR="00AF0F1B" w:rsidRPr="00D9114E">
          <w:t>эндопротезирования</w:t>
        </w:r>
        <w:proofErr w:type="spellEnd"/>
        <w:r w:rsidR="00AF0F1B" w:rsidRPr="00D9114E">
          <w:t xml:space="preserve"> коленного сустава у пациентов с остеопорозом: клинико-патогенетические аспекты</w:t>
        </w:r>
      </w:hyperlink>
      <w:r w:rsidR="00AF0F1B" w:rsidRPr="00D9114E">
        <w:t xml:space="preserve"> / Н.А. Вахрушев, Е.В.</w:t>
      </w:r>
      <w:r w:rsidR="00AF0F1B" w:rsidRPr="00D9114E">
        <w:br/>
        <w:t xml:space="preserve">Елисеева // </w:t>
      </w:r>
      <w:hyperlink r:id="rId33" w:history="1">
        <w:proofErr w:type="spellStart"/>
        <w:r w:rsidR="00AF0F1B" w:rsidRPr="00D9114E">
          <w:t>Фарматека</w:t>
        </w:r>
        <w:proofErr w:type="spellEnd"/>
      </w:hyperlink>
      <w:r w:rsidR="00AF0F1B" w:rsidRPr="00D9114E">
        <w:t>. – 2025. – Т. 32, </w:t>
      </w:r>
      <w:hyperlink r:id="rId34" w:history="1">
        <w:r w:rsidR="00AF0F1B" w:rsidRPr="00D9114E">
          <w:t>№ 8</w:t>
        </w:r>
      </w:hyperlink>
      <w:r w:rsidR="00AF0F1B" w:rsidRPr="00D9114E">
        <w:t>. – С. 94-101.</w:t>
      </w:r>
    </w:p>
    <w:p w:rsidR="00AF0F1B" w:rsidRPr="00D9114E" w:rsidRDefault="004B3793" w:rsidP="00AF0F1B">
      <w:pPr>
        <w:pStyle w:val="a3"/>
        <w:numPr>
          <w:ilvl w:val="0"/>
          <w:numId w:val="1"/>
        </w:numPr>
        <w:jc w:val="both"/>
      </w:pPr>
      <w:hyperlink r:id="rId35" w:history="1">
        <w:r w:rsidR="00AF0F1B" w:rsidRPr="00D9114E">
          <w:t>Экономические аспекты лечения гепатоцеллюлярной карциномы</w:t>
        </w:r>
      </w:hyperlink>
      <w:r w:rsidR="00AF0F1B" w:rsidRPr="00D9114E">
        <w:br/>
        <w:t xml:space="preserve">Н.А. Власова, В.Е. Елисеева, В.И. </w:t>
      </w:r>
      <w:proofErr w:type="spellStart"/>
      <w:r w:rsidR="00AF0F1B" w:rsidRPr="00D9114E">
        <w:t>Апанасевич</w:t>
      </w:r>
      <w:proofErr w:type="spellEnd"/>
      <w:r w:rsidR="00AF0F1B" w:rsidRPr="00D9114E">
        <w:t>, С.С.</w:t>
      </w:r>
      <w:r w:rsidR="00AF0F1B" w:rsidRPr="00D9114E">
        <w:br/>
        <w:t xml:space="preserve">Старцев // </w:t>
      </w:r>
      <w:hyperlink r:id="rId36" w:history="1">
        <w:proofErr w:type="spellStart"/>
        <w:r w:rsidR="00AF0F1B" w:rsidRPr="00D9114E">
          <w:t>Фарматека</w:t>
        </w:r>
        <w:proofErr w:type="spellEnd"/>
      </w:hyperlink>
      <w:r w:rsidR="00AF0F1B" w:rsidRPr="00D9114E">
        <w:t>. – 2025. – Т. 32, </w:t>
      </w:r>
      <w:hyperlink r:id="rId37" w:history="1">
        <w:r w:rsidR="00AF0F1B" w:rsidRPr="00D9114E">
          <w:t>№ 9</w:t>
        </w:r>
      </w:hyperlink>
      <w:r w:rsidR="00AF0F1B" w:rsidRPr="00D9114E">
        <w:t>. – С. 126-137.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 </w:t>
      </w:r>
      <w:hyperlink r:id="rId38" w:history="1">
        <w:r w:rsidRPr="00D9114E">
          <w:t xml:space="preserve">Видовой состав и антибиотикорезистентность конъюнктивальной микрофлоры недоношенных новорождённых при естественном способе </w:t>
        </w:r>
        <w:proofErr w:type="spellStart"/>
        <w:r w:rsidRPr="00D9114E">
          <w:t>родоразрешения</w:t>
        </w:r>
        <w:proofErr w:type="spellEnd"/>
      </w:hyperlink>
      <w:r w:rsidRPr="00D9114E">
        <w:t xml:space="preserve"> / А.К. Смирнов, Е.В. Елисеева, Г.А. Федяшев //</w:t>
      </w:r>
      <w:r w:rsidRPr="00D9114E">
        <w:br/>
      </w:r>
      <w:hyperlink r:id="rId39" w:history="1">
        <w:r w:rsidRPr="00D9114E">
          <w:t>Качественная клиническая практика</w:t>
        </w:r>
      </w:hyperlink>
      <w:r w:rsidRPr="00D9114E">
        <w:t xml:space="preserve">. – 2025, </w:t>
      </w:r>
      <w:hyperlink r:id="rId40" w:history="1">
        <w:r w:rsidRPr="00D9114E">
          <w:t>№ 1</w:t>
        </w:r>
      </w:hyperlink>
      <w:r w:rsidRPr="00D9114E">
        <w:t>. – С. 48-52.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 И</w:t>
      </w:r>
      <w:hyperlink r:id="rId41" w:history="1">
        <w:r w:rsidRPr="00D9114E">
          <w:t xml:space="preserve">нформационный сервис «база данных клинических исследований» в рациональном назначении </w:t>
        </w:r>
        <w:proofErr w:type="spellStart"/>
        <w:r w:rsidRPr="00D9114E">
          <w:t>антиагрегантов</w:t>
        </w:r>
        <w:proofErr w:type="spellEnd"/>
      </w:hyperlink>
      <w:r w:rsidRPr="00D9114E">
        <w:t xml:space="preserve"> /</w:t>
      </w:r>
      <w:r w:rsidRPr="00D9114E">
        <w:br/>
        <w:t xml:space="preserve">Е.В. Елисеева, Е.С. </w:t>
      </w:r>
      <w:proofErr w:type="spellStart"/>
      <w:r w:rsidRPr="00D9114E">
        <w:t>Манеева</w:t>
      </w:r>
      <w:proofErr w:type="spellEnd"/>
      <w:r w:rsidRPr="00D9114E">
        <w:t xml:space="preserve">, А.В. </w:t>
      </w:r>
      <w:proofErr w:type="spellStart"/>
      <w:r w:rsidRPr="00D9114E">
        <w:t>Тыртышникова</w:t>
      </w:r>
      <w:proofErr w:type="spellEnd"/>
      <w:r w:rsidRPr="00D9114E">
        <w:t>, О.Н. Ли, В.В. Грибова, Д.Б.</w:t>
      </w:r>
      <w:r w:rsidRPr="00D9114E">
        <w:br/>
        <w:t xml:space="preserve">Окунь // </w:t>
      </w:r>
      <w:hyperlink r:id="rId42" w:history="1">
        <w:r w:rsidRPr="00D9114E">
          <w:t>Качественная клиническая практика</w:t>
        </w:r>
      </w:hyperlink>
      <w:r w:rsidRPr="00D9114E">
        <w:t>. – 2025, </w:t>
      </w:r>
      <w:hyperlink r:id="rId43" w:history="1">
        <w:r w:rsidRPr="00D9114E">
          <w:t>№ 4</w:t>
        </w:r>
      </w:hyperlink>
      <w:r w:rsidRPr="00D9114E">
        <w:t>. – С. 19-37.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t xml:space="preserve">  </w:t>
      </w:r>
      <w:hyperlink r:id="rId44" w:history="1">
        <w:r w:rsidRPr="00D9114E">
          <w:rPr>
            <w:lang w:val="en-US"/>
          </w:rPr>
          <w:t>Etiological, epidemiological, and medical-economic aspects of hepatocellular carcinoma (a review)</w:t>
        </w:r>
      </w:hyperlink>
      <w:r w:rsidRPr="00D9114E">
        <w:rPr>
          <w:lang w:val="en-US"/>
        </w:rPr>
        <w:t xml:space="preserve"> /</w:t>
      </w:r>
      <w:r w:rsidRPr="00D9114E">
        <w:rPr>
          <w:lang w:val="en-US"/>
        </w:rPr>
        <w:br/>
        <w:t xml:space="preserve">N.A. </w:t>
      </w:r>
      <w:proofErr w:type="spellStart"/>
      <w:r w:rsidRPr="00D9114E">
        <w:rPr>
          <w:lang w:val="en-US"/>
        </w:rPr>
        <w:t>Vlasova</w:t>
      </w:r>
      <w:proofErr w:type="spellEnd"/>
      <w:r w:rsidRPr="00D9114E">
        <w:rPr>
          <w:lang w:val="en-US"/>
        </w:rPr>
        <w:t xml:space="preserve">, V.I. </w:t>
      </w:r>
      <w:proofErr w:type="spellStart"/>
      <w:r w:rsidRPr="00D9114E">
        <w:rPr>
          <w:lang w:val="en-US"/>
        </w:rPr>
        <w:t>Apanasevich</w:t>
      </w:r>
      <w:proofErr w:type="spellEnd"/>
      <w:r w:rsidRPr="00D9114E">
        <w:rPr>
          <w:lang w:val="en-US"/>
        </w:rPr>
        <w:t xml:space="preserve">, E.V. </w:t>
      </w:r>
      <w:proofErr w:type="spellStart"/>
      <w:r w:rsidRPr="00D9114E">
        <w:rPr>
          <w:lang w:val="en-US"/>
        </w:rPr>
        <w:t>Eliseeva</w:t>
      </w:r>
      <w:proofErr w:type="spellEnd"/>
      <w:r w:rsidRPr="00D9114E">
        <w:rPr>
          <w:lang w:val="en-US"/>
        </w:rPr>
        <w:t xml:space="preserve">, S.S. </w:t>
      </w:r>
      <w:proofErr w:type="spellStart"/>
      <w:r w:rsidRPr="00D9114E">
        <w:rPr>
          <w:lang w:val="en-US"/>
        </w:rPr>
        <w:t>Startsev</w:t>
      </w:r>
      <w:proofErr w:type="spellEnd"/>
      <w:r w:rsidRPr="00D9114E">
        <w:rPr>
          <w:lang w:val="en-US"/>
        </w:rPr>
        <w:t xml:space="preserve"> // </w:t>
      </w:r>
      <w:r w:rsidRPr="00D9114E">
        <w:rPr>
          <w:lang w:val="en-US"/>
        </w:rPr>
        <w:br/>
      </w:r>
      <w:hyperlink r:id="rId45" w:history="1">
        <w:r w:rsidRPr="00D9114E">
          <w:rPr>
            <w:lang w:val="en-US"/>
          </w:rPr>
          <w:t>Cell and Tissue Biology</w:t>
        </w:r>
      </w:hyperlink>
      <w:r w:rsidRPr="00D9114E">
        <w:rPr>
          <w:lang w:val="en-US"/>
        </w:rPr>
        <w:t xml:space="preserve">. – 2025. – </w:t>
      </w:r>
      <w:r w:rsidRPr="00D9114E">
        <w:t>Т</w:t>
      </w:r>
      <w:r w:rsidRPr="00D9114E">
        <w:rPr>
          <w:lang w:val="en-US"/>
        </w:rPr>
        <w:t xml:space="preserve">. 19, </w:t>
      </w:r>
      <w:hyperlink r:id="rId46" w:history="1">
        <w:r w:rsidRPr="00D9114E">
          <w:rPr>
            <w:lang w:val="en-US"/>
          </w:rPr>
          <w:t>№ 6</w:t>
        </w:r>
      </w:hyperlink>
      <w:r w:rsidRPr="00D9114E">
        <w:rPr>
          <w:lang w:val="en-US"/>
        </w:rPr>
        <w:t xml:space="preserve">. – </w:t>
      </w:r>
      <w:r w:rsidRPr="00D9114E">
        <w:t>С</w:t>
      </w:r>
      <w:r w:rsidRPr="00D9114E">
        <w:rPr>
          <w:lang w:val="en-US"/>
        </w:rPr>
        <w:t>. 525-533.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>О</w:t>
      </w:r>
      <w:hyperlink r:id="rId47" w:history="1">
        <w:r w:rsidRPr="00D9114E">
          <w:t xml:space="preserve">пыт применения </w:t>
        </w:r>
        <w:proofErr w:type="spellStart"/>
        <w:r w:rsidRPr="00D9114E">
          <w:t>рибоциклиба</w:t>
        </w:r>
        <w:proofErr w:type="spellEnd"/>
        <w:r w:rsidRPr="00D9114E">
          <w:t xml:space="preserve"> в терапии метастатического рака молочной железы в региональном онкологическом диспансере</w:t>
        </w:r>
      </w:hyperlink>
      <w:r w:rsidRPr="00D9114E">
        <w:br/>
        <w:t xml:space="preserve">/ Ю.Ю. Петухова, К.В. </w:t>
      </w:r>
      <w:proofErr w:type="spellStart"/>
      <w:r w:rsidRPr="00D9114E">
        <w:t>Стегний</w:t>
      </w:r>
      <w:proofErr w:type="spellEnd"/>
      <w:r w:rsidRPr="00D9114E">
        <w:t xml:space="preserve">, Ю.И. Никитина, Е.В. Елисеева, В.И. </w:t>
      </w:r>
      <w:proofErr w:type="spellStart"/>
      <w:r w:rsidRPr="00D9114E">
        <w:t>Апанасевич</w:t>
      </w:r>
      <w:proofErr w:type="spellEnd"/>
      <w:r w:rsidRPr="00D9114E">
        <w:t xml:space="preserve"> // </w:t>
      </w:r>
      <w:r w:rsidRPr="00D9114E">
        <w:br/>
      </w:r>
      <w:hyperlink r:id="rId48" w:history="1">
        <w:r w:rsidRPr="00D9114E">
          <w:t>Онкология. Журнал им. П.А. Герцена</w:t>
        </w:r>
      </w:hyperlink>
      <w:r w:rsidRPr="00D9114E">
        <w:t xml:space="preserve">. </w:t>
      </w:r>
      <w:r w:rsidRPr="00D9114E">
        <w:rPr>
          <w:lang w:val="en-US"/>
        </w:rPr>
        <w:t xml:space="preserve">– </w:t>
      </w:r>
      <w:r w:rsidRPr="00D9114E">
        <w:t xml:space="preserve">2025. </w:t>
      </w:r>
      <w:r w:rsidRPr="00D9114E">
        <w:rPr>
          <w:lang w:val="en-US"/>
        </w:rPr>
        <w:t xml:space="preserve">– </w:t>
      </w:r>
      <w:r w:rsidRPr="00D9114E">
        <w:t xml:space="preserve">Т. 14, </w:t>
      </w:r>
      <w:hyperlink r:id="rId49" w:history="1">
        <w:r w:rsidRPr="00D9114E">
          <w:t>№ 3</w:t>
        </w:r>
      </w:hyperlink>
      <w:r w:rsidRPr="00D9114E">
        <w:t>. – С. 89-93.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  </w:t>
      </w:r>
      <w:hyperlink r:id="rId50" w:history="1">
        <w:r w:rsidRPr="00D9114E">
          <w:rPr>
            <w:lang w:val="en-US"/>
          </w:rPr>
          <w:t xml:space="preserve">Antimicrobial prescribing patterns in </w:t>
        </w:r>
        <w:proofErr w:type="spellStart"/>
        <w:r w:rsidRPr="00D9114E">
          <w:rPr>
            <w:lang w:val="en-US"/>
          </w:rPr>
          <w:t>russian</w:t>
        </w:r>
        <w:proofErr w:type="spellEnd"/>
        <w:r w:rsidRPr="00D9114E">
          <w:rPr>
            <w:lang w:val="en-US"/>
          </w:rPr>
          <w:t xml:space="preserve"> outpatients in 2024: results of the global-</w:t>
        </w:r>
        <w:proofErr w:type="spellStart"/>
        <w:r w:rsidRPr="00D9114E">
          <w:rPr>
            <w:lang w:val="en-US"/>
          </w:rPr>
          <w:t>pps</w:t>
        </w:r>
        <w:proofErr w:type="spellEnd"/>
        <w:r w:rsidRPr="00D9114E">
          <w:rPr>
            <w:lang w:val="en-US"/>
          </w:rPr>
          <w:t xml:space="preserve"> project</w:t>
        </w:r>
      </w:hyperlink>
      <w:r w:rsidRPr="00D9114E">
        <w:rPr>
          <w:lang w:val="en-US"/>
        </w:rPr>
        <w:t xml:space="preserve"> /</w:t>
      </w:r>
      <w:r w:rsidRPr="00D9114E">
        <w:rPr>
          <w:lang w:val="en-US"/>
        </w:rPr>
        <w:br/>
        <w:t xml:space="preserve">S. </w:t>
      </w:r>
      <w:proofErr w:type="spellStart"/>
      <w:r w:rsidRPr="00D9114E">
        <w:rPr>
          <w:lang w:val="en-US"/>
        </w:rPr>
        <w:t>Rachina</w:t>
      </w:r>
      <w:proofErr w:type="spellEnd"/>
      <w:r w:rsidRPr="00D9114E">
        <w:rPr>
          <w:lang w:val="en-US"/>
        </w:rPr>
        <w:t xml:space="preserve">, Yu. </w:t>
      </w:r>
      <w:proofErr w:type="spellStart"/>
      <w:r w:rsidRPr="00D9114E">
        <w:rPr>
          <w:lang w:val="en-US"/>
        </w:rPr>
        <w:t>Belkova</w:t>
      </w:r>
      <w:proofErr w:type="spellEnd"/>
      <w:r w:rsidRPr="00D9114E">
        <w:rPr>
          <w:lang w:val="en-US"/>
        </w:rPr>
        <w:t xml:space="preserve">, R. </w:t>
      </w:r>
      <w:proofErr w:type="spellStart"/>
      <w:r w:rsidRPr="00D9114E">
        <w:rPr>
          <w:lang w:val="en-US"/>
        </w:rPr>
        <w:t>Kozlov</w:t>
      </w:r>
      <w:proofErr w:type="spellEnd"/>
      <w:r w:rsidRPr="00D9114E">
        <w:rPr>
          <w:lang w:val="en-US"/>
        </w:rPr>
        <w:t xml:space="preserve">, A. </w:t>
      </w:r>
      <w:proofErr w:type="spellStart"/>
      <w:r w:rsidRPr="00D9114E">
        <w:rPr>
          <w:lang w:val="en-US"/>
        </w:rPr>
        <w:t>Kurkova</w:t>
      </w:r>
      <w:proofErr w:type="spellEnd"/>
      <w:r w:rsidRPr="00D9114E">
        <w:rPr>
          <w:lang w:val="en-US"/>
        </w:rPr>
        <w:t xml:space="preserve">, A. </w:t>
      </w:r>
      <w:proofErr w:type="spellStart"/>
      <w:r w:rsidRPr="00D9114E">
        <w:rPr>
          <w:lang w:val="en-US"/>
        </w:rPr>
        <w:t>Boven</w:t>
      </w:r>
      <w:proofErr w:type="spellEnd"/>
      <w:r w:rsidRPr="00D9114E">
        <w:rPr>
          <w:lang w:val="en-US"/>
        </w:rPr>
        <w:t xml:space="preserve">, </w:t>
      </w:r>
      <w:proofErr w:type="spellStart"/>
      <w:r w:rsidRPr="00D9114E">
        <w:rPr>
          <w:lang w:val="en-US"/>
        </w:rPr>
        <w:t>A.Versporten</w:t>
      </w:r>
      <w:proofErr w:type="spellEnd"/>
      <w:r w:rsidRPr="00D9114E">
        <w:rPr>
          <w:lang w:val="en-US"/>
        </w:rPr>
        <w:t xml:space="preserve">, I. </w:t>
      </w:r>
      <w:proofErr w:type="spellStart"/>
      <w:r w:rsidRPr="00D9114E">
        <w:rPr>
          <w:lang w:val="en-US"/>
        </w:rPr>
        <w:t>Pauwels</w:t>
      </w:r>
      <w:proofErr w:type="spellEnd"/>
      <w:r w:rsidRPr="00D9114E">
        <w:rPr>
          <w:lang w:val="en-US"/>
        </w:rPr>
        <w:t xml:space="preserve">, E. </w:t>
      </w:r>
      <w:proofErr w:type="spellStart"/>
      <w:r w:rsidRPr="00D9114E">
        <w:rPr>
          <w:lang w:val="en-US"/>
        </w:rPr>
        <w:t>Vlieghe</w:t>
      </w:r>
      <w:proofErr w:type="spellEnd"/>
      <w:r w:rsidRPr="00D9114E">
        <w:rPr>
          <w:lang w:val="en-US"/>
        </w:rPr>
        <w:t xml:space="preserve">, A. </w:t>
      </w:r>
      <w:proofErr w:type="spellStart"/>
      <w:r w:rsidRPr="00D9114E">
        <w:rPr>
          <w:lang w:val="en-US"/>
        </w:rPr>
        <w:t>Stafeev</w:t>
      </w:r>
      <w:proofErr w:type="spellEnd"/>
      <w:r w:rsidRPr="00D9114E">
        <w:rPr>
          <w:lang w:val="en-US"/>
        </w:rPr>
        <w:t xml:space="preserve">, S. </w:t>
      </w:r>
      <w:proofErr w:type="spellStart"/>
      <w:r w:rsidRPr="00D9114E">
        <w:rPr>
          <w:lang w:val="en-US"/>
        </w:rPr>
        <w:t>Zyryanov</w:t>
      </w:r>
      <w:proofErr w:type="spellEnd"/>
      <w:r w:rsidRPr="00D9114E">
        <w:rPr>
          <w:lang w:val="en-US"/>
        </w:rPr>
        <w:t xml:space="preserve">, V. </w:t>
      </w:r>
      <w:proofErr w:type="spellStart"/>
      <w:r w:rsidRPr="00D9114E">
        <w:rPr>
          <w:lang w:val="en-US"/>
        </w:rPr>
        <w:t>Kukava</w:t>
      </w:r>
      <w:proofErr w:type="spellEnd"/>
      <w:r w:rsidRPr="00D9114E">
        <w:rPr>
          <w:lang w:val="en-US"/>
        </w:rPr>
        <w:t xml:space="preserve">, E. </w:t>
      </w:r>
      <w:proofErr w:type="spellStart"/>
      <w:r w:rsidRPr="00D9114E">
        <w:rPr>
          <w:lang w:val="en-US"/>
        </w:rPr>
        <w:t>Bochanova</w:t>
      </w:r>
      <w:proofErr w:type="spellEnd"/>
      <w:r w:rsidRPr="00D9114E">
        <w:rPr>
          <w:lang w:val="en-US"/>
        </w:rPr>
        <w:t xml:space="preserve">, E. </w:t>
      </w:r>
      <w:proofErr w:type="spellStart"/>
      <w:r w:rsidRPr="00D9114E">
        <w:rPr>
          <w:lang w:val="en-US"/>
        </w:rPr>
        <w:t>Eliseeva</w:t>
      </w:r>
      <w:proofErr w:type="spellEnd"/>
      <w:r w:rsidRPr="00D9114E">
        <w:rPr>
          <w:lang w:val="en-US"/>
        </w:rPr>
        <w:t xml:space="preserve">, G. </w:t>
      </w:r>
      <w:proofErr w:type="spellStart"/>
      <w:r w:rsidRPr="00D9114E">
        <w:rPr>
          <w:lang w:val="en-US"/>
        </w:rPr>
        <w:t>Ketova</w:t>
      </w:r>
      <w:proofErr w:type="spellEnd"/>
      <w:r w:rsidRPr="00D9114E">
        <w:rPr>
          <w:lang w:val="en-US"/>
        </w:rPr>
        <w:t xml:space="preserve">, E. </w:t>
      </w:r>
      <w:proofErr w:type="spellStart"/>
      <w:r w:rsidRPr="00D9114E">
        <w:rPr>
          <w:lang w:val="en-US"/>
        </w:rPr>
        <w:t>Luchsheva</w:t>
      </w:r>
      <w:proofErr w:type="spellEnd"/>
      <w:r w:rsidRPr="00D9114E">
        <w:rPr>
          <w:lang w:val="en-US"/>
        </w:rPr>
        <w:t xml:space="preserve">, Sh. </w:t>
      </w:r>
      <w:proofErr w:type="spellStart"/>
      <w:r w:rsidRPr="00D9114E">
        <w:rPr>
          <w:lang w:val="en-US"/>
        </w:rPr>
        <w:t>Palyutin</w:t>
      </w:r>
      <w:proofErr w:type="spellEnd"/>
      <w:r w:rsidRPr="00D9114E">
        <w:rPr>
          <w:lang w:val="en-US"/>
        </w:rPr>
        <w:t xml:space="preserve">, I. </w:t>
      </w:r>
      <w:proofErr w:type="spellStart"/>
      <w:r w:rsidRPr="00D9114E">
        <w:rPr>
          <w:lang w:val="en-US"/>
        </w:rPr>
        <w:t>Panshina</w:t>
      </w:r>
      <w:proofErr w:type="spellEnd"/>
      <w:r w:rsidRPr="00D9114E">
        <w:rPr>
          <w:lang w:val="en-US"/>
        </w:rPr>
        <w:t xml:space="preserve">, U. </w:t>
      </w:r>
      <w:proofErr w:type="spellStart"/>
      <w:r w:rsidRPr="00D9114E">
        <w:rPr>
          <w:lang w:val="en-US"/>
        </w:rPr>
        <w:t>Portnyagina</w:t>
      </w:r>
      <w:proofErr w:type="spellEnd"/>
      <w:r w:rsidRPr="00D9114E">
        <w:rPr>
          <w:lang w:val="en-US"/>
        </w:rPr>
        <w:t xml:space="preserve">, O. </w:t>
      </w:r>
      <w:proofErr w:type="spellStart"/>
      <w:r w:rsidRPr="00D9114E">
        <w:rPr>
          <w:lang w:val="en-US"/>
        </w:rPr>
        <w:t>Reshetko</w:t>
      </w:r>
      <w:proofErr w:type="spellEnd"/>
      <w:r w:rsidRPr="00D9114E">
        <w:rPr>
          <w:lang w:val="en-US"/>
        </w:rPr>
        <w:t xml:space="preserve">, V. </w:t>
      </w:r>
      <w:proofErr w:type="spellStart"/>
      <w:r w:rsidRPr="00D9114E">
        <w:rPr>
          <w:lang w:val="en-US"/>
        </w:rPr>
        <w:t>Shegimova</w:t>
      </w:r>
      <w:proofErr w:type="spellEnd"/>
      <w:r w:rsidRPr="00D9114E">
        <w:rPr>
          <w:lang w:val="en-US"/>
        </w:rPr>
        <w:t xml:space="preserve"> et al //</w:t>
      </w:r>
      <w:r w:rsidRPr="00D9114E">
        <w:rPr>
          <w:lang w:val="en-US"/>
        </w:rPr>
        <w:br/>
      </w:r>
      <w:hyperlink r:id="rId51" w:history="1">
        <w:r w:rsidRPr="00D9114E">
          <w:rPr>
            <w:lang w:val="en-US"/>
          </w:rPr>
          <w:t>Infection and Chemotherapy</w:t>
        </w:r>
      </w:hyperlink>
      <w:r w:rsidRPr="00D9114E">
        <w:rPr>
          <w:lang w:val="en-US"/>
        </w:rPr>
        <w:t xml:space="preserve">. – 2025. – </w:t>
      </w:r>
      <w:r w:rsidRPr="00D9114E">
        <w:t>Т</w:t>
      </w:r>
      <w:r w:rsidRPr="00D9114E">
        <w:rPr>
          <w:lang w:val="en-US"/>
        </w:rPr>
        <w:t>. 57, </w:t>
      </w:r>
      <w:hyperlink r:id="rId52" w:history="1">
        <w:r w:rsidRPr="00D9114E">
          <w:rPr>
            <w:lang w:val="en-US"/>
          </w:rPr>
          <w:t>№ 2</w:t>
        </w:r>
      </w:hyperlink>
      <w:r w:rsidRPr="00D9114E">
        <w:rPr>
          <w:lang w:val="en-US"/>
        </w:rPr>
        <w:t xml:space="preserve">. – </w:t>
      </w:r>
      <w:r w:rsidRPr="00D9114E">
        <w:t>С</w:t>
      </w:r>
      <w:r w:rsidRPr="00D9114E">
        <w:rPr>
          <w:lang w:val="en-US"/>
        </w:rPr>
        <w:t>. 261-273.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>Э</w:t>
      </w:r>
      <w:hyperlink r:id="rId53" w:history="1">
        <w:r w:rsidRPr="00D9114E">
          <w:t>тиологические, эпидемические и медико-экономические аспекты гепатоцеллюлярной карциномы</w:t>
        </w:r>
      </w:hyperlink>
      <w:r w:rsidRPr="00D9114E">
        <w:t xml:space="preserve"> /</w:t>
      </w:r>
      <w:r w:rsidRPr="00D9114E">
        <w:br/>
        <w:t xml:space="preserve">Н.А. Власова, В.И. </w:t>
      </w:r>
      <w:proofErr w:type="spellStart"/>
      <w:r w:rsidRPr="00D9114E">
        <w:t>Апанасевич</w:t>
      </w:r>
      <w:proofErr w:type="spellEnd"/>
      <w:r w:rsidRPr="00D9114E">
        <w:t>, Е.В. Елисеева, С.С. Старцев //</w:t>
      </w:r>
      <w:r w:rsidRPr="00D9114E">
        <w:br/>
      </w:r>
      <w:hyperlink r:id="rId54" w:history="1">
        <w:r w:rsidRPr="00D9114E">
          <w:t>Сибирский научный медицинский журнал</w:t>
        </w:r>
      </w:hyperlink>
      <w:r w:rsidRPr="00D9114E">
        <w:t>. – 2025. – Т. 45, </w:t>
      </w:r>
      <w:hyperlink r:id="rId55" w:history="1">
        <w:r w:rsidRPr="00D9114E">
          <w:t>№ 1</w:t>
        </w:r>
      </w:hyperlink>
      <w:r w:rsidRPr="00D9114E">
        <w:t>. – С. 6-14.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  </w:t>
      </w:r>
      <w:hyperlink r:id="rId56" w:history="1">
        <w:r w:rsidRPr="00D9114E">
          <w:t xml:space="preserve">Взаимосвязь тромбоэмболических осложнений после </w:t>
        </w:r>
        <w:proofErr w:type="spellStart"/>
        <w:r w:rsidRPr="00D9114E">
          <w:t>эндопротезирования</w:t>
        </w:r>
        <w:proofErr w:type="spellEnd"/>
        <w:r w:rsidRPr="00D9114E">
          <w:t xml:space="preserve"> суставов с низкой плотностью костной ткани в разрезе патогенеза и </w:t>
        </w:r>
        <w:proofErr w:type="spellStart"/>
        <w:r w:rsidRPr="00D9114E">
          <w:t>фармакопрофилактики</w:t>
        </w:r>
        <w:proofErr w:type="spellEnd"/>
      </w:hyperlink>
      <w:r w:rsidRPr="00D9114E">
        <w:t xml:space="preserve"> /</w:t>
      </w:r>
      <w:r w:rsidRPr="00D9114E">
        <w:br/>
        <w:t xml:space="preserve">Н.А. Вахрушев, Е.В. Елисеева // </w:t>
      </w:r>
      <w:r w:rsidRPr="00D9114E">
        <w:br/>
      </w:r>
      <w:hyperlink r:id="rId57" w:history="1">
        <w:proofErr w:type="spellStart"/>
        <w:r w:rsidRPr="00D9114E">
          <w:t>International</w:t>
        </w:r>
        <w:proofErr w:type="spellEnd"/>
        <w:r w:rsidRPr="00D9114E">
          <w:t xml:space="preserve"> </w:t>
        </w:r>
        <w:proofErr w:type="spellStart"/>
        <w:r w:rsidRPr="00D9114E">
          <w:t>Journal</w:t>
        </w:r>
        <w:proofErr w:type="spellEnd"/>
        <w:r w:rsidRPr="00D9114E">
          <w:t xml:space="preserve"> </w:t>
        </w:r>
        <w:proofErr w:type="spellStart"/>
        <w:r w:rsidRPr="00D9114E">
          <w:t>of</w:t>
        </w:r>
        <w:proofErr w:type="spellEnd"/>
        <w:r w:rsidRPr="00D9114E">
          <w:t xml:space="preserve"> </w:t>
        </w:r>
        <w:proofErr w:type="spellStart"/>
        <w:r w:rsidRPr="00D9114E">
          <w:t>Medicine</w:t>
        </w:r>
        <w:proofErr w:type="spellEnd"/>
        <w:r w:rsidRPr="00D9114E">
          <w:t xml:space="preserve"> </w:t>
        </w:r>
        <w:proofErr w:type="spellStart"/>
        <w:r w:rsidRPr="00D9114E">
          <w:t>and</w:t>
        </w:r>
        <w:proofErr w:type="spellEnd"/>
        <w:r w:rsidRPr="00D9114E">
          <w:t xml:space="preserve"> </w:t>
        </w:r>
        <w:proofErr w:type="spellStart"/>
        <w:r w:rsidRPr="00D9114E">
          <w:t>Psychology</w:t>
        </w:r>
        <w:proofErr w:type="spellEnd"/>
      </w:hyperlink>
      <w:r w:rsidRPr="00D9114E">
        <w:t>. – 2025. – Т. 8, </w:t>
      </w:r>
      <w:hyperlink r:id="rId58" w:history="1">
        <w:r w:rsidRPr="00D9114E">
          <w:t>№ 6</w:t>
        </w:r>
      </w:hyperlink>
      <w:r w:rsidRPr="00D9114E">
        <w:t>. – С. 12-17.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  </w:t>
      </w:r>
      <w:hyperlink r:id="rId59" w:history="1">
        <w:r w:rsidRPr="00D9114E">
          <w:t>Риски венозного тромбоза при остеопорозе: патогенетические аспекты</w:t>
        </w:r>
      </w:hyperlink>
      <w:r w:rsidRPr="00D9114E">
        <w:t xml:space="preserve"> /</w:t>
      </w:r>
      <w:r w:rsidRPr="00D9114E">
        <w:br/>
        <w:t xml:space="preserve">Н.А. Вахрушев, Е.В. Елисеева, С.А. </w:t>
      </w:r>
      <w:proofErr w:type="spellStart"/>
      <w:r w:rsidRPr="00D9114E">
        <w:t>Сотниченко</w:t>
      </w:r>
      <w:proofErr w:type="spellEnd"/>
      <w:r w:rsidRPr="00D9114E">
        <w:t xml:space="preserve"> //</w:t>
      </w:r>
      <w:r w:rsidRPr="00D9114E">
        <w:br/>
      </w:r>
      <w:hyperlink r:id="rId60" w:history="1">
        <w:r w:rsidRPr="00D9114E">
          <w:t>Медицина. Социология. Философия. Прикладные исследования</w:t>
        </w:r>
      </w:hyperlink>
      <w:r w:rsidRPr="00D9114E">
        <w:t xml:space="preserve">. </w:t>
      </w:r>
      <w:r w:rsidRPr="00D9114E">
        <w:rPr>
          <w:lang w:val="en-US"/>
        </w:rPr>
        <w:t xml:space="preserve">– </w:t>
      </w:r>
      <w:r w:rsidRPr="00D9114E">
        <w:t>2025, </w:t>
      </w:r>
      <w:hyperlink r:id="rId61" w:history="1">
        <w:r w:rsidRPr="00D9114E">
          <w:t>№ 4</w:t>
        </w:r>
      </w:hyperlink>
      <w:r w:rsidRPr="00D9114E">
        <w:t>. – С. 169-178.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lastRenderedPageBreak/>
        <w:t>Ф</w:t>
      </w:r>
      <w:hyperlink r:id="rId62" w:history="1">
        <w:r w:rsidRPr="00D9114E">
          <w:t xml:space="preserve">армакодинамический подход к оценке лейкопении, как маркёра эффективности терапии ингибиторами cdk4/6 у пациенток с </w:t>
        </w:r>
        <w:proofErr w:type="spellStart"/>
        <w:r w:rsidRPr="00D9114E">
          <w:t>hr</w:t>
        </w:r>
        <w:proofErr w:type="spellEnd"/>
        <w:r w:rsidRPr="00D9114E">
          <w:t>+/her2- метастатическим раком молочной железы: многоцентровое исследование реальной клинической практики</w:t>
        </w:r>
      </w:hyperlink>
      <w:r w:rsidRPr="00D9114E">
        <w:t xml:space="preserve"> /</w:t>
      </w:r>
      <w:r w:rsidRPr="00D9114E">
        <w:br/>
        <w:t xml:space="preserve">А.В. Фатеева, Е.В. Елисеева, А.В. Вдовенко, В.А. Комиссарова, Р.А. </w:t>
      </w:r>
      <w:proofErr w:type="spellStart"/>
      <w:r w:rsidRPr="00D9114E">
        <w:t>Зуков</w:t>
      </w:r>
      <w:proofErr w:type="spellEnd"/>
      <w:r w:rsidRPr="00D9114E">
        <w:t xml:space="preserve">, Д.М. Пономаренко, Е.И. </w:t>
      </w:r>
      <w:proofErr w:type="spellStart"/>
      <w:r w:rsidRPr="00D9114E">
        <w:t>Россоха</w:t>
      </w:r>
      <w:proofErr w:type="spellEnd"/>
      <w:r w:rsidRPr="00D9114E">
        <w:t xml:space="preserve">, Л.М. Рябова // </w:t>
      </w:r>
      <w:r w:rsidRPr="00D9114E">
        <w:br/>
      </w:r>
      <w:hyperlink r:id="rId63" w:history="1">
        <w:r w:rsidRPr="00D9114E">
          <w:t>Реальная клиническая практика: данные и доказательства</w:t>
        </w:r>
      </w:hyperlink>
      <w:r w:rsidRPr="00D9114E">
        <w:t>. – 2025. – Т. 5, </w:t>
      </w:r>
      <w:hyperlink r:id="rId64" w:history="1">
        <w:r w:rsidRPr="00D9114E">
          <w:t>№ 3</w:t>
        </w:r>
      </w:hyperlink>
      <w:r w:rsidRPr="00D9114E">
        <w:t>. – С. 38-46.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Фармакогенетическая</w:t>
      </w:r>
      <w:proofErr w:type="spellEnd"/>
      <w:r w:rsidRPr="00D9114E">
        <w:t xml:space="preserve"> оценка эффективности цитостатической терапии в зависимости от полиморфизма генов </w:t>
      </w:r>
      <w:proofErr w:type="spellStart"/>
      <w:r w:rsidRPr="00D9114E">
        <w:t>глутатион</w:t>
      </w:r>
      <w:proofErr w:type="spellEnd"/>
      <w:r w:rsidRPr="00D9114E">
        <w:t>-S-</w:t>
      </w:r>
      <w:proofErr w:type="spellStart"/>
      <w:r w:rsidRPr="00D9114E">
        <w:t>трансфераз</w:t>
      </w:r>
      <w:proofErr w:type="spellEnd"/>
      <w:r w:rsidRPr="00D9114E">
        <w:t xml:space="preserve"> Т1 и М1 у пациенток с раком молочной железы / И. С. </w:t>
      </w:r>
      <w:proofErr w:type="spellStart"/>
      <w:r w:rsidRPr="00D9114E">
        <w:t>Гулян</w:t>
      </w:r>
      <w:proofErr w:type="spellEnd"/>
      <w:r w:rsidRPr="00D9114E">
        <w:t>, Е. П. Быстрицкая, Н. Ю. Отставных [и др.] // Тихоокеанский медицинский журнал. – 2024. – № 3(97). – С. 53-57. – DOI 10.34215/1609-1175-2024-3-53-57. – EDN JKJWNI.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Анализ фармакотерапии пациенток с мутациями PIK3CA HR+ HER2- метастатическим раком молочной железы в реальной клинической практике / А. В. Фатеева, Е. В. Елисеева, В. И. </w:t>
      </w:r>
      <w:proofErr w:type="spellStart"/>
      <w:r w:rsidRPr="00D9114E">
        <w:t>Апанасевич</w:t>
      </w:r>
      <w:proofErr w:type="spellEnd"/>
      <w:r w:rsidRPr="00D9114E">
        <w:t xml:space="preserve">, А. А. </w:t>
      </w:r>
      <w:proofErr w:type="spellStart"/>
      <w:r w:rsidRPr="00D9114E">
        <w:t>Заемская</w:t>
      </w:r>
      <w:proofErr w:type="spellEnd"/>
      <w:r w:rsidRPr="00D9114E">
        <w:t xml:space="preserve"> // </w:t>
      </w:r>
      <w:proofErr w:type="spellStart"/>
      <w:r w:rsidRPr="00D9114E">
        <w:t>Фарматека</w:t>
      </w:r>
      <w:proofErr w:type="spellEnd"/>
      <w:r w:rsidRPr="00D9114E">
        <w:t>. – 2024. – Т. 31, № 7. – С. 74-81. – DOI 10.18565/pharmateca.2024.7.74-81. – EDN BSGOPG.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>Фармакотерапия альфа-1-адреноблокаторами и коррекция липидного спектра у пациентов с расстройствами мочеиспускания / В. В. Данилов, Е. В. Елисеева, В. В. Данилов [и др.] // Качественная клиническая практика. – 2024. – № 2. – С. 73-80. – DOI 10.37489/2588-0519-2024-2-73-80. – EDN WBJFAI.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Оценка эффективности Программы обеспечения отдельных категорий граждан необходимыми лекарственными препаратами по результатам социологического опроса врачей / Е. В. Елисеева, Е. С. </w:t>
      </w:r>
      <w:proofErr w:type="spellStart"/>
      <w:r w:rsidRPr="00D9114E">
        <w:t>Манеева</w:t>
      </w:r>
      <w:proofErr w:type="spellEnd"/>
      <w:r w:rsidRPr="00D9114E">
        <w:t xml:space="preserve">, О. В. </w:t>
      </w:r>
      <w:proofErr w:type="spellStart"/>
      <w:r w:rsidRPr="00D9114E">
        <w:t>Переломова</w:t>
      </w:r>
      <w:proofErr w:type="spellEnd"/>
      <w:r w:rsidRPr="00D9114E">
        <w:t xml:space="preserve"> [и др.] // Качественная клиническая практика. – 2024. – № 2. – С. 92-104. – DOI 10.37489/2588-0519-2024-2-92-104. – EDN FRZWVB.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Исследование соответствия лекарственного обеспечения структуре заболеваний пациентов, получающих фармакотерапию по Программе обеспечения отдельных категорий граждан необходимыми лекарственными препаратами / Е. В. Елисеева, Е. С. </w:t>
      </w:r>
      <w:proofErr w:type="spellStart"/>
      <w:r w:rsidRPr="00D9114E">
        <w:t>Манеева</w:t>
      </w:r>
      <w:proofErr w:type="spellEnd"/>
      <w:r w:rsidRPr="00D9114E">
        <w:t xml:space="preserve">, О. В. </w:t>
      </w:r>
      <w:proofErr w:type="spellStart"/>
      <w:r w:rsidRPr="00D9114E">
        <w:t>Переломова</w:t>
      </w:r>
      <w:proofErr w:type="spellEnd"/>
      <w:r w:rsidRPr="00D9114E">
        <w:t xml:space="preserve"> [и др.] // Качественная клиническая практика. – 2024. – № 4. – С. 97-112. – DOI 10.37489/2588-0519-2024-4-97-112. – EDN FDLTBG.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>Влияние различных схем фармакотерапии на состояние углеводного обмена у пациентов с расстройством мочеиспускания / В. В. Данилов, Е. В. Елисеева, В. В. Данилов [и др.] // Тихоокеанский медицинский журнал. – 2023. – № 4(94). – С. 77-81. – DOI 10.34215/1609-1175-2023-4-77-81. – EDN WFIDDJ.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Роль информационного сервиса в рациональной фармакотерапии </w:t>
      </w:r>
      <w:proofErr w:type="spellStart"/>
      <w:r w:rsidRPr="00D9114E">
        <w:t>тиоктовой</w:t>
      </w:r>
      <w:proofErr w:type="spellEnd"/>
      <w:r w:rsidRPr="00D9114E">
        <w:t xml:space="preserve"> кислотой в льготном лекарственном обеспечении / Е. В. Елисеева, Е. С. </w:t>
      </w:r>
      <w:proofErr w:type="spellStart"/>
      <w:r w:rsidRPr="00D9114E">
        <w:t>Манеева</w:t>
      </w:r>
      <w:proofErr w:type="spellEnd"/>
      <w:r w:rsidRPr="00D9114E">
        <w:t>, В. В. Грибова [и др.] // Качественная клиническая практика. – 2021. – № 1. – С. 85-93. – DOI 10.37489/2588-0519-2021-1-85-93. – EDN UDYYVH.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Оценка </w:t>
      </w:r>
      <w:proofErr w:type="spellStart"/>
      <w:r w:rsidRPr="00D9114E">
        <w:t>фармакоэкономической</w:t>
      </w:r>
      <w:proofErr w:type="spellEnd"/>
      <w:r w:rsidRPr="00D9114E">
        <w:t xml:space="preserve"> эффективности терапии метастатического </w:t>
      </w:r>
      <w:proofErr w:type="spellStart"/>
      <w:r w:rsidRPr="00D9114E">
        <w:t>колоректального</w:t>
      </w:r>
      <w:proofErr w:type="spellEnd"/>
      <w:r w:rsidRPr="00D9114E">
        <w:t xml:space="preserve"> рака / Ю. Ю. Петухова, Е. В. Елисеева, М. В. Волков [и др.] // </w:t>
      </w:r>
      <w:proofErr w:type="spellStart"/>
      <w:r w:rsidRPr="00D9114E">
        <w:t>Фармакоэкономика</w:t>
      </w:r>
      <w:proofErr w:type="spellEnd"/>
      <w:r w:rsidRPr="00D9114E">
        <w:t xml:space="preserve">. Современная </w:t>
      </w:r>
      <w:proofErr w:type="spellStart"/>
      <w:r w:rsidRPr="00D9114E">
        <w:t>фармакоэкономика</w:t>
      </w:r>
      <w:proofErr w:type="spellEnd"/>
      <w:r w:rsidRPr="00D9114E">
        <w:t xml:space="preserve"> и </w:t>
      </w:r>
      <w:proofErr w:type="spellStart"/>
      <w:r w:rsidRPr="00D9114E">
        <w:t>фармакоэпидемиология</w:t>
      </w:r>
      <w:proofErr w:type="spellEnd"/>
      <w:r w:rsidRPr="00D9114E">
        <w:t>. – 2021. – Т. 14, № 3. – С. 291-298. – DOI 10.17749/2070-4909/farmakoekonomika.2021.081. – EDN JLIWCB.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Информационный сервис “База данных клинических исследований лекарственных средств” как инструмент принятия решений в льготном лекарственном обеспечении / Е. В. Елисеева, Е. С. </w:t>
      </w:r>
      <w:proofErr w:type="spellStart"/>
      <w:r w:rsidRPr="00D9114E">
        <w:t>Манеева</w:t>
      </w:r>
      <w:proofErr w:type="spellEnd"/>
      <w:r w:rsidRPr="00D9114E">
        <w:t>, В. В. Грибова, Д. Б. Окунь // Клиническая фармакология и терапия. – 2020. – Т. 29, № 2. – С. 84-88. – EDN ZOJVKO.</w:t>
      </w:r>
    </w:p>
    <w:p w:rsidR="00AF0F1B" w:rsidRPr="00D9114E" w:rsidRDefault="00AF0F1B" w:rsidP="00AF0F1B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Информационный сервис «База данных клинических исследований лекарственных средств» в рациональном применении </w:t>
      </w:r>
      <w:proofErr w:type="spellStart"/>
      <w:r w:rsidRPr="00D9114E">
        <w:t>гепатопротекторов</w:t>
      </w:r>
      <w:proofErr w:type="spellEnd"/>
      <w:r w:rsidRPr="00D9114E">
        <w:t xml:space="preserve"> в льготном лекарственном обеспечении / Е. В. Елисеева, Е. С. </w:t>
      </w:r>
      <w:proofErr w:type="spellStart"/>
      <w:r w:rsidRPr="00D9114E">
        <w:t>Манеева</w:t>
      </w:r>
      <w:proofErr w:type="spellEnd"/>
      <w:r w:rsidRPr="00D9114E">
        <w:t>, В. В. Грибова, Д. Б. Окунь // Российский медицинский журнал. – 2020. – Т. 26, № 6. – С. 378-385. – DOI 10.17816/0869-2106-2020-26-6-378-385. – EDN BGBWUL.</w:t>
      </w:r>
    </w:p>
    <w:p w:rsidR="00AF0F1B" w:rsidRPr="00D9114E" w:rsidRDefault="00AF0F1B" w:rsidP="00AF0F1B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AF0F1B" w:rsidRPr="00D9114E" w:rsidRDefault="00AF0F1B" w:rsidP="00AF0F1B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2024621125 Российская Федерация. Оценка эффективности Программы обеспечения отдельных категорий граждан необходимыми лекарственными препаратами по результатам социологического опроса врачей: № 2024620764: </w:t>
      </w:r>
      <w:proofErr w:type="spellStart"/>
      <w:r w:rsidRPr="00D9114E">
        <w:t>заявл</w:t>
      </w:r>
      <w:proofErr w:type="spellEnd"/>
      <w:r w:rsidRPr="00D9114E">
        <w:t xml:space="preserve">. 04.03.2024: </w:t>
      </w:r>
      <w:proofErr w:type="spellStart"/>
      <w:r w:rsidRPr="00D9114E">
        <w:t>опубл</w:t>
      </w:r>
      <w:proofErr w:type="spellEnd"/>
      <w:r w:rsidRPr="00D9114E">
        <w:t xml:space="preserve">. 15.03.2024 / Е. В. Елисеева, </w:t>
      </w:r>
      <w:r w:rsidR="004B3793">
        <w:t xml:space="preserve">Е. С. </w:t>
      </w:r>
      <w:proofErr w:type="spellStart"/>
      <w:r w:rsidR="004B3793">
        <w:t>Манеева</w:t>
      </w:r>
      <w:proofErr w:type="spellEnd"/>
      <w:r w:rsidR="004B3793">
        <w:t xml:space="preserve">, О. В. </w:t>
      </w:r>
      <w:proofErr w:type="spellStart"/>
      <w:r w:rsidR="004B3793">
        <w:t>Переломова</w:t>
      </w:r>
      <w:bookmarkStart w:id="0" w:name="_GoBack"/>
      <w:bookmarkEnd w:id="0"/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ONSTKB.</w:t>
      </w:r>
    </w:p>
    <w:p w:rsidR="00AF0F1B" w:rsidRPr="00D9114E" w:rsidRDefault="00AF0F1B" w:rsidP="00AF0F1B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2023622894 Российская Федерация. База данных клинических исследований лекарственных средств в рациональном использовании лекарственных препаратов: </w:t>
      </w:r>
      <w:r w:rsidR="004B3793">
        <w:t xml:space="preserve">№ 2023622658: </w:t>
      </w:r>
      <w:proofErr w:type="spellStart"/>
      <w:r w:rsidR="004B3793">
        <w:t>заявл</w:t>
      </w:r>
      <w:proofErr w:type="spellEnd"/>
      <w:r w:rsidR="004B3793">
        <w:t>. 14.08.2023</w:t>
      </w:r>
      <w:r w:rsidRPr="00D9114E">
        <w:t xml:space="preserve">: </w:t>
      </w:r>
      <w:proofErr w:type="spellStart"/>
      <w:r w:rsidRPr="00D9114E">
        <w:t>опубл</w:t>
      </w:r>
      <w:proofErr w:type="spellEnd"/>
      <w:r w:rsidRPr="00D9114E">
        <w:t xml:space="preserve">. 22.08.2023 / Е. В. Елисеева, Е. С. </w:t>
      </w:r>
      <w:proofErr w:type="spellStart"/>
      <w:r w:rsidRPr="00D9114E">
        <w:t>Манеева</w:t>
      </w:r>
      <w:proofErr w:type="spellEnd"/>
      <w:r w:rsidRPr="00D9114E">
        <w:t>, В. В. Грибова, Д. Б. Окунь;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Федерации, Федеральное государственное бюджетное учреждение науки Институт автоматики и процессов управления Дальневосточного отделения Российской академии наук. – EDN QCSIHC.</w:t>
      </w:r>
    </w:p>
    <w:p w:rsidR="00AF0F1B" w:rsidRPr="00D9114E" w:rsidRDefault="00AF0F1B" w:rsidP="00AF0F1B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2022621149 Российская Федерация. База данных «Встречаемость полиморфизмов генов </w:t>
      </w:r>
      <w:proofErr w:type="spellStart"/>
      <w:r w:rsidRPr="00D9114E">
        <w:t>микросомальной</w:t>
      </w:r>
      <w:proofErr w:type="spellEnd"/>
      <w:r w:rsidRPr="00D9114E">
        <w:t xml:space="preserve"> эпоксидгидролазы-1 (ЕРНХ1), </w:t>
      </w:r>
      <w:proofErr w:type="spellStart"/>
      <w:r w:rsidRPr="00D9114E">
        <w:t>глутатионтрансфераз</w:t>
      </w:r>
      <w:proofErr w:type="spellEnd"/>
      <w:r w:rsidRPr="00D9114E">
        <w:t xml:space="preserve"> T1 (GSTT1), M1 (GSTM1) у пациентов с раком молочной железы, получивших противоопухолевую лекарственную терапию»: № 2022621017: </w:t>
      </w:r>
      <w:proofErr w:type="spellStart"/>
      <w:r w:rsidRPr="00D9114E">
        <w:t>заявл</w:t>
      </w:r>
      <w:proofErr w:type="spellEnd"/>
      <w:r w:rsidRPr="00D9114E">
        <w:t xml:space="preserve">. 04.05.2022: </w:t>
      </w:r>
      <w:proofErr w:type="spellStart"/>
      <w:r w:rsidRPr="00D9114E">
        <w:t>опубл</w:t>
      </w:r>
      <w:proofErr w:type="spellEnd"/>
      <w:r w:rsidRPr="00D9114E">
        <w:t xml:space="preserve">. 19.05.2022 / И. С. </w:t>
      </w:r>
      <w:proofErr w:type="spellStart"/>
      <w:r w:rsidRPr="00D9114E">
        <w:t>Гулян</w:t>
      </w:r>
      <w:proofErr w:type="spellEnd"/>
      <w:r w:rsidRPr="00D9114E">
        <w:t xml:space="preserve">, Е. В. Елисеева, В. И. </w:t>
      </w:r>
      <w:proofErr w:type="spellStart"/>
      <w:r w:rsidRPr="00D9114E">
        <w:t>Апанасевич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WXOAKP.</w:t>
      </w:r>
    </w:p>
    <w:p w:rsidR="00AF0F1B" w:rsidRPr="00D9114E" w:rsidRDefault="00AF0F1B" w:rsidP="00AF0F1B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2022621698 Российская Федерация. База данных «Индикаторы интегративной оценки клинической и экономической эффективности Программы обеспечения отдельных категорий граждан необходимыми лекарственными препаратами»: № 2022621627: </w:t>
      </w:r>
      <w:proofErr w:type="spellStart"/>
      <w:r w:rsidRPr="00D9114E">
        <w:t>заявл</w:t>
      </w:r>
      <w:proofErr w:type="spellEnd"/>
      <w:r w:rsidRPr="00D9114E">
        <w:t xml:space="preserve">. 05.07.2022: </w:t>
      </w:r>
      <w:proofErr w:type="spellStart"/>
      <w:r w:rsidRPr="00D9114E">
        <w:t>опубл</w:t>
      </w:r>
      <w:proofErr w:type="spellEnd"/>
      <w:r w:rsidRPr="00D9114E">
        <w:t xml:space="preserve">. 12.07.2022 / Е. В. Елисеева, Е. С. </w:t>
      </w:r>
      <w:proofErr w:type="spellStart"/>
      <w:proofErr w:type="gramStart"/>
      <w:r w:rsidRPr="00D9114E">
        <w:t>Манеева</w:t>
      </w:r>
      <w:proofErr w:type="spellEnd"/>
      <w:r w:rsidRPr="00D9114E">
        <w:t xml:space="preserve">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QCPMHQ.</w:t>
      </w:r>
    </w:p>
    <w:p w:rsidR="00AF0F1B" w:rsidRPr="00D9114E" w:rsidRDefault="00AF0F1B" w:rsidP="00AF0F1B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2021620316 Российская Федерация. База данных «Оценка эффективности Программы обеспечения необходимыми лекарственными препаратами отдельных категорий граждан для социально значимых нозологий»: № 2021620189: </w:t>
      </w:r>
      <w:proofErr w:type="spellStart"/>
      <w:r w:rsidRPr="00D9114E">
        <w:t>заявл</w:t>
      </w:r>
      <w:proofErr w:type="spellEnd"/>
      <w:r w:rsidRPr="00D9114E">
        <w:t xml:space="preserve">. 12.02.2021: </w:t>
      </w:r>
      <w:proofErr w:type="spellStart"/>
      <w:r w:rsidRPr="00D9114E">
        <w:t>опубл</w:t>
      </w:r>
      <w:proofErr w:type="spellEnd"/>
      <w:r w:rsidRPr="00D9114E">
        <w:t xml:space="preserve">. 20.02.2021 / Е. В. Елисеева, Е. С. </w:t>
      </w:r>
      <w:proofErr w:type="spellStart"/>
      <w:r w:rsidRPr="00D9114E">
        <w:t>Манеева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HSUKXJ.</w:t>
      </w:r>
    </w:p>
    <w:p w:rsidR="00AF0F1B" w:rsidRPr="00D9114E" w:rsidRDefault="00AF0F1B" w:rsidP="00AF0F1B">
      <w:pPr>
        <w:spacing w:after="100" w:afterAutospacing="1"/>
        <w:jc w:val="both"/>
      </w:pPr>
      <w:r w:rsidRPr="00D9114E">
        <w:lastRenderedPageBreak/>
        <w:t> </w:t>
      </w:r>
      <w:r w:rsidRPr="00D9114E">
        <w:rPr>
          <w:b/>
          <w:bCs/>
        </w:rPr>
        <w:t>ГЕНЕТИЧЕСКИЕ И ИММУННЫЕ МЕХАНИЗМЫ РЕАЛИЗАЦИИ АЛЛЕРГИЧЕСКИХ И ИММУНООПОСРЕДОВАННЫХ ЗАБОЛЕВАНИЙ И ИНДИВИДУАЛИЗАЦИЯ ФАРМАКОЛОГИЧЕСКОЙ ТЕРАПИИ</w:t>
      </w:r>
    </w:p>
    <w:p w:rsidR="00AF0F1B" w:rsidRPr="00D9114E" w:rsidRDefault="00AF0F1B" w:rsidP="00AF0F1B">
      <w:pPr>
        <w:spacing w:after="100" w:afterAutospacing="1"/>
        <w:jc w:val="both"/>
      </w:pPr>
      <w:r w:rsidRPr="00D9114E">
        <w:t xml:space="preserve">Научный руководитель: </w:t>
      </w:r>
      <w:proofErr w:type="spellStart"/>
      <w:r w:rsidRPr="00D9114E">
        <w:t>Просекова</w:t>
      </w:r>
      <w:proofErr w:type="spellEnd"/>
      <w:r w:rsidRPr="00D9114E">
        <w:t xml:space="preserve"> Елена Викторовна, доктор медицинских наук, профессор</w:t>
      </w:r>
    </w:p>
    <w:p w:rsidR="00AF0F1B" w:rsidRPr="00D9114E" w:rsidRDefault="00AF0F1B" w:rsidP="00AF0F1B">
      <w:pPr>
        <w:spacing w:after="100" w:afterAutospacing="1"/>
        <w:jc w:val="both"/>
      </w:pPr>
      <w:r w:rsidRPr="00D9114E">
        <w:rPr>
          <w:b/>
          <w:bCs/>
        </w:rPr>
        <w:t> Статьи в научных журналах</w:t>
      </w:r>
    </w:p>
    <w:p w:rsidR="00AF0F1B" w:rsidRPr="00D9114E" w:rsidRDefault="004B3793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hyperlink r:id="rId65" w:history="1">
        <w:r w:rsidR="00AF0F1B" w:rsidRPr="00D9114E">
          <w:t>Генетические факторы риска аллергического поражения органов дыхания</w:t>
        </w:r>
      </w:hyperlink>
      <w:r w:rsidR="00AF0F1B" w:rsidRPr="00D9114E">
        <w:t xml:space="preserve"> /</w:t>
      </w:r>
      <w:r w:rsidR="00AF0F1B" w:rsidRPr="00D9114E">
        <w:br/>
        <w:t xml:space="preserve">М.С. Долгополов, В.А. </w:t>
      </w:r>
      <w:proofErr w:type="spellStart"/>
      <w:r w:rsidR="00AF0F1B" w:rsidRPr="00D9114E">
        <w:t>Сабыныч</w:t>
      </w:r>
      <w:proofErr w:type="spellEnd"/>
      <w:r w:rsidR="00AF0F1B" w:rsidRPr="00D9114E">
        <w:t xml:space="preserve">, А.Э. </w:t>
      </w:r>
      <w:proofErr w:type="spellStart"/>
      <w:r w:rsidR="00AF0F1B" w:rsidRPr="00D9114E">
        <w:t>Ямщикова</w:t>
      </w:r>
      <w:proofErr w:type="spellEnd"/>
      <w:r w:rsidR="00AF0F1B" w:rsidRPr="00D9114E">
        <w:t>, П.О. Резниченко, Е.В.</w:t>
      </w:r>
      <w:r w:rsidR="00AF0F1B" w:rsidRPr="00D9114E">
        <w:br/>
      </w:r>
      <w:proofErr w:type="spellStart"/>
      <w:r w:rsidR="00AF0F1B" w:rsidRPr="00D9114E">
        <w:t>Просекова</w:t>
      </w:r>
      <w:proofErr w:type="spellEnd"/>
      <w:r w:rsidR="00AF0F1B" w:rsidRPr="00D9114E">
        <w:t xml:space="preserve"> // </w:t>
      </w:r>
      <w:hyperlink r:id="rId66" w:history="1">
        <w:r w:rsidR="00AF0F1B" w:rsidRPr="00D9114E">
          <w:t>Вестник Уральской медицинской академической науки</w:t>
        </w:r>
      </w:hyperlink>
      <w:r w:rsidR="00AF0F1B" w:rsidRPr="00D9114E">
        <w:t>. – 2025. – Т. 22, </w:t>
      </w:r>
      <w:hyperlink r:id="rId67" w:history="1">
        <w:r w:rsidR="00AF0F1B" w:rsidRPr="00D9114E">
          <w:t>№ 4</w:t>
        </w:r>
      </w:hyperlink>
      <w:r w:rsidR="00AF0F1B" w:rsidRPr="00D9114E">
        <w:t>. – С. 379-391.</w:t>
      </w:r>
    </w:p>
    <w:p w:rsidR="00AF0F1B" w:rsidRPr="00D9114E" w:rsidRDefault="004B3793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hyperlink r:id="rId68" w:history="1">
        <w:proofErr w:type="spellStart"/>
        <w:r w:rsidR="00AF0F1B" w:rsidRPr="00D9114E">
          <w:t>Провоспалительные</w:t>
        </w:r>
        <w:proofErr w:type="spellEnd"/>
        <w:r w:rsidR="00AF0F1B" w:rsidRPr="00D9114E">
          <w:t xml:space="preserve"> цитокины, </w:t>
        </w:r>
        <w:proofErr w:type="spellStart"/>
        <w:r w:rsidR="00AF0F1B" w:rsidRPr="00D9114E">
          <w:t>хемокин</w:t>
        </w:r>
        <w:proofErr w:type="spellEnd"/>
        <w:r w:rsidR="00AF0F1B" w:rsidRPr="00D9114E">
          <w:t xml:space="preserve"> cxсl17 и белки теплового шока при остеоартрите коленного сустава</w:t>
        </w:r>
      </w:hyperlink>
      <w:r w:rsidR="00AF0F1B" w:rsidRPr="00D9114E">
        <w:t xml:space="preserve"> /</w:t>
      </w:r>
      <w:r w:rsidR="00AF0F1B" w:rsidRPr="00D9114E">
        <w:br/>
        <w:t xml:space="preserve">Н.Г. </w:t>
      </w:r>
      <w:proofErr w:type="spellStart"/>
      <w:r w:rsidR="00AF0F1B" w:rsidRPr="00D9114E">
        <w:t>Плехова</w:t>
      </w:r>
      <w:proofErr w:type="spellEnd"/>
      <w:r w:rsidR="00AF0F1B" w:rsidRPr="00D9114E">
        <w:t xml:space="preserve">, М.А. </w:t>
      </w:r>
      <w:proofErr w:type="spellStart"/>
      <w:r w:rsidR="00AF0F1B" w:rsidRPr="00D9114E">
        <w:t>Кабалык</w:t>
      </w:r>
      <w:proofErr w:type="spellEnd"/>
      <w:r w:rsidR="00AF0F1B" w:rsidRPr="00D9114E">
        <w:t xml:space="preserve">, Е.В. </w:t>
      </w:r>
      <w:proofErr w:type="spellStart"/>
      <w:r w:rsidR="00AF0F1B" w:rsidRPr="00D9114E">
        <w:t>Просекова</w:t>
      </w:r>
      <w:proofErr w:type="spellEnd"/>
      <w:r w:rsidR="00AF0F1B" w:rsidRPr="00D9114E">
        <w:t xml:space="preserve">, В.Б. </w:t>
      </w:r>
      <w:proofErr w:type="spellStart"/>
      <w:r w:rsidR="00AF0F1B" w:rsidRPr="00D9114E">
        <w:t>Шуматов</w:t>
      </w:r>
      <w:proofErr w:type="spellEnd"/>
      <w:r w:rsidR="00AF0F1B" w:rsidRPr="00D9114E">
        <w:t xml:space="preserve"> // </w:t>
      </w:r>
      <w:r w:rsidR="00AF0F1B" w:rsidRPr="00D9114E">
        <w:br/>
      </w:r>
      <w:hyperlink r:id="rId69" w:history="1">
        <w:r w:rsidR="00AF0F1B" w:rsidRPr="00D9114E">
          <w:t>Российский иммунологический журнал</w:t>
        </w:r>
      </w:hyperlink>
      <w:r w:rsidR="00AF0F1B" w:rsidRPr="00D9114E">
        <w:t>. – 2025. Т. 28, </w:t>
      </w:r>
      <w:hyperlink r:id="rId70" w:history="1">
        <w:r w:rsidR="00AF0F1B" w:rsidRPr="00D9114E">
          <w:t>№ 1</w:t>
        </w:r>
      </w:hyperlink>
      <w:r w:rsidR="00AF0F1B" w:rsidRPr="00D9114E">
        <w:t>. – С. 129-134.</w:t>
      </w:r>
    </w:p>
    <w:p w:rsidR="00AF0F1B" w:rsidRPr="00D9114E" w:rsidRDefault="004B3793" w:rsidP="00AF0F1B">
      <w:pPr>
        <w:pStyle w:val="a3"/>
        <w:numPr>
          <w:ilvl w:val="0"/>
          <w:numId w:val="4"/>
        </w:numPr>
        <w:ind w:left="567" w:hanging="425"/>
      </w:pPr>
      <w:hyperlink r:id="rId71" w:history="1">
        <w:r w:rsidR="00AF0F1B" w:rsidRPr="00D9114E">
          <w:t xml:space="preserve">Показатели клеточного иммунитета периферической крови пожилых пациентов при </w:t>
        </w:r>
        <w:proofErr w:type="spellStart"/>
        <w:r w:rsidR="00AF0F1B" w:rsidRPr="00D9114E">
          <w:t>мальнутриции</w:t>
        </w:r>
        <w:proofErr w:type="spellEnd"/>
      </w:hyperlink>
      <w:r w:rsidR="00AF0F1B" w:rsidRPr="00D9114E">
        <w:t xml:space="preserve"> /</w:t>
      </w:r>
      <w:r w:rsidR="00AF0F1B" w:rsidRPr="00D9114E">
        <w:br/>
        <w:t xml:space="preserve">Н.Г. </w:t>
      </w:r>
      <w:proofErr w:type="spellStart"/>
      <w:r w:rsidR="00AF0F1B" w:rsidRPr="00D9114E">
        <w:t>Плехова</w:t>
      </w:r>
      <w:proofErr w:type="spellEnd"/>
      <w:r w:rsidR="00AF0F1B" w:rsidRPr="00D9114E">
        <w:t xml:space="preserve">, М.А. </w:t>
      </w:r>
      <w:proofErr w:type="spellStart"/>
      <w:r w:rsidR="00AF0F1B" w:rsidRPr="00D9114E">
        <w:t>Кабалык</w:t>
      </w:r>
      <w:proofErr w:type="spellEnd"/>
      <w:r w:rsidR="00AF0F1B" w:rsidRPr="00D9114E">
        <w:t xml:space="preserve">, Н.В. Цветов, П.В. Гороховская, М.М. Иванюк, Е.В. </w:t>
      </w:r>
      <w:proofErr w:type="spellStart"/>
      <w:r w:rsidR="00AF0F1B" w:rsidRPr="00D9114E">
        <w:t>Просекова</w:t>
      </w:r>
      <w:proofErr w:type="spellEnd"/>
      <w:r w:rsidR="00AF0F1B" w:rsidRPr="00D9114E">
        <w:t xml:space="preserve">, Е.С. </w:t>
      </w:r>
      <w:proofErr w:type="spellStart"/>
      <w:r w:rsidR="00AF0F1B" w:rsidRPr="00D9114E">
        <w:t>Бельды</w:t>
      </w:r>
      <w:proofErr w:type="spellEnd"/>
      <w:r w:rsidR="00AF0F1B" w:rsidRPr="00D9114E">
        <w:t xml:space="preserve">, О.Э. </w:t>
      </w:r>
      <w:proofErr w:type="spellStart"/>
      <w:r w:rsidR="00AF0F1B" w:rsidRPr="00D9114E">
        <w:t>Дондокова</w:t>
      </w:r>
      <w:proofErr w:type="spellEnd"/>
      <w:r w:rsidR="00AF0F1B" w:rsidRPr="00D9114E">
        <w:t xml:space="preserve">, В.А. </w:t>
      </w:r>
      <w:proofErr w:type="spellStart"/>
      <w:r w:rsidR="00AF0F1B" w:rsidRPr="00D9114E">
        <w:t>Сабыныч</w:t>
      </w:r>
      <w:proofErr w:type="spellEnd"/>
      <w:r w:rsidR="00AF0F1B" w:rsidRPr="00D9114E">
        <w:t xml:space="preserve"> / </w:t>
      </w:r>
      <w:hyperlink r:id="rId72" w:history="1">
        <w:r w:rsidR="00AF0F1B" w:rsidRPr="00D9114E">
          <w:t>Российский иммунологический журнал</w:t>
        </w:r>
      </w:hyperlink>
      <w:r w:rsidR="00AF0F1B" w:rsidRPr="00D9114E">
        <w:t xml:space="preserve">. – 2025. – Т. 28, </w:t>
      </w:r>
      <w:hyperlink r:id="rId73" w:history="1">
        <w:r w:rsidR="00AF0F1B" w:rsidRPr="00D9114E">
          <w:t>№ 3</w:t>
        </w:r>
      </w:hyperlink>
      <w:r w:rsidR="00AF0F1B" w:rsidRPr="00D9114E">
        <w:t>. – С. 829-836.</w:t>
      </w:r>
    </w:p>
    <w:p w:rsidR="00AF0F1B" w:rsidRPr="00D9114E" w:rsidRDefault="004B3793" w:rsidP="00AF0F1B">
      <w:pPr>
        <w:pStyle w:val="a3"/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hyperlink r:id="rId74" w:history="1">
        <w:r w:rsidR="00AF0F1B" w:rsidRPr="00D9114E">
          <w:t xml:space="preserve">Поиск генетических </w:t>
        </w:r>
        <w:proofErr w:type="spellStart"/>
        <w:r w:rsidR="00AF0F1B" w:rsidRPr="00D9114E">
          <w:t>биомаркеров</w:t>
        </w:r>
        <w:proofErr w:type="spellEnd"/>
        <w:r w:rsidR="00AF0F1B" w:rsidRPr="00D9114E">
          <w:t xml:space="preserve"> аллергических заболеваний у детей</w:t>
        </w:r>
      </w:hyperlink>
      <w:r w:rsidR="00AF0F1B" w:rsidRPr="00D9114E">
        <w:t xml:space="preserve"> /</w:t>
      </w:r>
      <w:r w:rsidR="00AF0F1B" w:rsidRPr="00D9114E">
        <w:br/>
        <w:t xml:space="preserve">М.С. Долгополов, Е.В. </w:t>
      </w:r>
      <w:proofErr w:type="spellStart"/>
      <w:r w:rsidR="00AF0F1B" w:rsidRPr="00D9114E">
        <w:t>Просекова</w:t>
      </w:r>
      <w:proofErr w:type="spellEnd"/>
      <w:r w:rsidR="00AF0F1B" w:rsidRPr="00D9114E">
        <w:t xml:space="preserve">, В.А. </w:t>
      </w:r>
      <w:proofErr w:type="spellStart"/>
      <w:r w:rsidR="00AF0F1B" w:rsidRPr="00D9114E">
        <w:t>Сабыныч</w:t>
      </w:r>
      <w:proofErr w:type="spellEnd"/>
      <w:r w:rsidR="00AF0F1B" w:rsidRPr="00D9114E">
        <w:t xml:space="preserve">, А.Э. </w:t>
      </w:r>
      <w:proofErr w:type="spellStart"/>
      <w:r w:rsidR="00AF0F1B" w:rsidRPr="00D9114E">
        <w:t>Ямщикова</w:t>
      </w:r>
      <w:proofErr w:type="spellEnd"/>
      <w:r w:rsidR="00AF0F1B" w:rsidRPr="00D9114E">
        <w:t xml:space="preserve"> // </w:t>
      </w:r>
      <w:r w:rsidR="00AF0F1B" w:rsidRPr="00D9114E">
        <w:br/>
      </w:r>
      <w:hyperlink r:id="rId75" w:history="1">
        <w:r w:rsidR="00AF0F1B" w:rsidRPr="00D9114E">
          <w:t>Современные проблемы науки и образования</w:t>
        </w:r>
      </w:hyperlink>
      <w:r w:rsidR="00AF0F1B" w:rsidRPr="00D9114E">
        <w:t>. – 2025, </w:t>
      </w:r>
      <w:hyperlink r:id="rId76" w:history="1">
        <w:r w:rsidR="00AF0F1B" w:rsidRPr="00D9114E">
          <w:t>№ 4</w:t>
        </w:r>
      </w:hyperlink>
      <w:r w:rsidR="00AF0F1B" w:rsidRPr="00D9114E">
        <w:t>. – С. 4.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r w:rsidRPr="00D9114E">
        <w:t xml:space="preserve">Сравнительная характеристика генотипов </w:t>
      </w:r>
      <w:proofErr w:type="spellStart"/>
      <w:r w:rsidRPr="00D9114E">
        <w:t>интерлейкинов</w:t>
      </w:r>
      <w:proofErr w:type="spellEnd"/>
      <w:r w:rsidRPr="00D9114E">
        <w:t xml:space="preserve"> и риски реализации фенотипов бронхиальной астмы у детей / В. Б. </w:t>
      </w:r>
      <w:proofErr w:type="spellStart"/>
      <w:r w:rsidRPr="00D9114E">
        <w:t>Шуматов</w:t>
      </w:r>
      <w:proofErr w:type="spellEnd"/>
      <w:r w:rsidRPr="00D9114E">
        <w:t xml:space="preserve">, Е. В. </w:t>
      </w:r>
      <w:proofErr w:type="spellStart"/>
      <w:r w:rsidRPr="00D9114E">
        <w:t>Просекова</w:t>
      </w:r>
      <w:proofErr w:type="spellEnd"/>
      <w:r w:rsidRPr="00D9114E">
        <w:t>, М. С. Долгополов [и др.] // Тихоокеанский медицинский журнал. – 2024. – № 1(95). – С. 5-10. – DOI 10.34215/1609-1175-2024-1-5-10. – EDN NPMPNO.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r w:rsidRPr="00D9114E">
        <w:t xml:space="preserve">Характеристика функционального состояния клеток врожденного иммунитета пациентов, перенесших заболевание, вызванное вирусом SARS-CoV-2 / Н. Г. </w:t>
      </w:r>
      <w:proofErr w:type="spellStart"/>
      <w:r w:rsidRPr="00D9114E">
        <w:t>Плехова</w:t>
      </w:r>
      <w:proofErr w:type="spellEnd"/>
      <w:r w:rsidRPr="00D9114E">
        <w:t xml:space="preserve">, Е. В. </w:t>
      </w:r>
      <w:proofErr w:type="spellStart"/>
      <w:r w:rsidRPr="00D9114E">
        <w:t>Просекова</w:t>
      </w:r>
      <w:proofErr w:type="spellEnd"/>
      <w:r w:rsidRPr="00D9114E">
        <w:t xml:space="preserve">, Т. А. </w:t>
      </w:r>
      <w:proofErr w:type="spellStart"/>
      <w:r w:rsidRPr="00D9114E">
        <w:t>Ситдикова</w:t>
      </w:r>
      <w:proofErr w:type="spellEnd"/>
      <w:r w:rsidRPr="00D9114E">
        <w:t xml:space="preserve"> [и др.] // Вестник Уральской медицинской академической науки. – 2024. – Т. 21, № 1. – С. 40-49. – DOI 10.22138/2500-0918-2024-21-1-40-49. – EDN SMQEME.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r w:rsidRPr="00D9114E">
        <w:t xml:space="preserve">Полиморфизм генов и содержание фактора некроза опухолей альфа в сыворотке крови при различной тяжести клинического течения </w:t>
      </w:r>
      <w:proofErr w:type="spellStart"/>
      <w:r w:rsidRPr="00D9114E">
        <w:t>коронавирусной</w:t>
      </w:r>
      <w:proofErr w:type="spellEnd"/>
      <w:r w:rsidRPr="00D9114E">
        <w:t xml:space="preserve"> инфекции, вызванной COVID-19 / Е. В. </w:t>
      </w:r>
      <w:proofErr w:type="spellStart"/>
      <w:r w:rsidRPr="00D9114E">
        <w:t>Просекова</w:t>
      </w:r>
      <w:proofErr w:type="spellEnd"/>
      <w:r w:rsidRPr="00D9114E">
        <w:t xml:space="preserve">, М. С. Долгополов, В. А. </w:t>
      </w:r>
      <w:proofErr w:type="spellStart"/>
      <w:r w:rsidRPr="00D9114E">
        <w:t>Сабыныч</w:t>
      </w:r>
      <w:proofErr w:type="spellEnd"/>
      <w:r w:rsidRPr="00D9114E">
        <w:t xml:space="preserve"> [и др.] // Современные проблемы науки и образования. – 2024. – № 5. – С. 11. – DOI 10.17513/spno.33655. – EDN VLTTBV.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r w:rsidRPr="00D9114E">
        <w:t xml:space="preserve">Характеристика клеток врожденного иммунитета пациентов, перенесших заболевание, вызванное вирусом SARS-COV-2 / Н. Г. </w:t>
      </w:r>
      <w:proofErr w:type="spellStart"/>
      <w:r w:rsidRPr="00D9114E">
        <w:t>Плехова</w:t>
      </w:r>
      <w:proofErr w:type="spellEnd"/>
      <w:r w:rsidRPr="00D9114E">
        <w:t xml:space="preserve">, Е. В. </w:t>
      </w:r>
      <w:proofErr w:type="spellStart"/>
      <w:r w:rsidRPr="00D9114E">
        <w:t>Просекова</w:t>
      </w:r>
      <w:proofErr w:type="spellEnd"/>
      <w:r w:rsidRPr="00D9114E">
        <w:t xml:space="preserve">, Т. А. </w:t>
      </w:r>
      <w:proofErr w:type="spellStart"/>
      <w:r w:rsidRPr="00D9114E">
        <w:t>Ситдикова</w:t>
      </w:r>
      <w:proofErr w:type="spellEnd"/>
      <w:r w:rsidRPr="00D9114E">
        <w:t xml:space="preserve"> [и др.] // Цитокины и воспаление. – 2023. – Т. 20, № 1. – С. 41-46. – DOI 10.17816/CI2023231-6. – EDN UWLJOQ.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r w:rsidRPr="00D9114E">
        <w:lastRenderedPageBreak/>
        <w:t xml:space="preserve">Характеристика полиморфизмов генов цитокинов у детей с различными фенотипами бронхиальной астмы / Е. В. </w:t>
      </w:r>
      <w:proofErr w:type="spellStart"/>
      <w:r w:rsidRPr="00D9114E">
        <w:t>Просекова</w:t>
      </w:r>
      <w:proofErr w:type="spellEnd"/>
      <w:r w:rsidRPr="00D9114E">
        <w:t xml:space="preserve">, М. С. Долгополов, В. А. </w:t>
      </w:r>
      <w:proofErr w:type="spellStart"/>
      <w:r w:rsidRPr="00D9114E">
        <w:t>Сабыныч</w:t>
      </w:r>
      <w:proofErr w:type="spellEnd"/>
      <w:r w:rsidRPr="00D9114E">
        <w:t xml:space="preserve"> [и др.] // Российский </w:t>
      </w:r>
      <w:proofErr w:type="spellStart"/>
      <w:r w:rsidRPr="00D9114E">
        <w:t>аллергологический</w:t>
      </w:r>
      <w:proofErr w:type="spellEnd"/>
      <w:r w:rsidRPr="00D9114E">
        <w:t xml:space="preserve"> журнал. – 2022. – Т. 19, № 1. – С. 80-90. – DOI 10.36691/RJA1504. – EDN RNLIYZ.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r w:rsidRPr="00D9114E">
        <w:t xml:space="preserve">Мембранный потенциал митохондрий лейкоцитов при инфекции, вызванной вирусом SARS-Cov-2 / А. О. Михайлов, Н. Г. </w:t>
      </w:r>
      <w:proofErr w:type="spellStart"/>
      <w:r w:rsidRPr="00D9114E">
        <w:t>Плехова</w:t>
      </w:r>
      <w:proofErr w:type="spellEnd"/>
      <w:r w:rsidRPr="00D9114E">
        <w:t xml:space="preserve">, С. А. </w:t>
      </w:r>
      <w:proofErr w:type="spellStart"/>
      <w:r w:rsidRPr="00D9114E">
        <w:t>Сокотун</w:t>
      </w:r>
      <w:proofErr w:type="spellEnd"/>
      <w:r w:rsidRPr="00D9114E">
        <w:t xml:space="preserve"> [и др.] // Современные проблемы науки и образования. – 2022. – № 5. – С. 118. – DOI 10.17513/spno.32100. – EDN AJOPJK.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  <w:rPr>
          <w:lang w:val="en-US"/>
        </w:rPr>
      </w:pPr>
      <w:proofErr w:type="spellStart"/>
      <w:r w:rsidRPr="00D9114E">
        <w:rPr>
          <w:lang w:val="en-US"/>
        </w:rPr>
        <w:t>Sitdikova</w:t>
      </w:r>
      <w:proofErr w:type="spellEnd"/>
      <w:r w:rsidRPr="00D9114E">
        <w:rPr>
          <w:lang w:val="en-US"/>
        </w:rPr>
        <w:t xml:space="preserve">, T. S. Characteristics of immunocompetent cells in children with allergen-induced phenotype of bronchial asthma treated with </w:t>
      </w:r>
      <w:proofErr w:type="spellStart"/>
      <w:r w:rsidRPr="00D9114E">
        <w:rPr>
          <w:lang w:val="en-US"/>
        </w:rPr>
        <w:t>glucoseminylmuramildipeptide</w:t>
      </w:r>
      <w:proofErr w:type="spellEnd"/>
      <w:r w:rsidRPr="00D9114E">
        <w:rPr>
          <w:lang w:val="en-US"/>
        </w:rPr>
        <w:t xml:space="preserve"> / T. S. </w:t>
      </w:r>
      <w:proofErr w:type="spellStart"/>
      <w:r w:rsidRPr="00D9114E">
        <w:rPr>
          <w:lang w:val="en-US"/>
        </w:rPr>
        <w:t>Sitdikova</w:t>
      </w:r>
      <w:proofErr w:type="spellEnd"/>
      <w:r w:rsidRPr="00D9114E">
        <w:rPr>
          <w:lang w:val="en-US"/>
        </w:rPr>
        <w:t xml:space="preserve">, E. V. </w:t>
      </w:r>
      <w:proofErr w:type="spellStart"/>
      <w:r w:rsidRPr="00D9114E">
        <w:rPr>
          <w:lang w:val="en-US"/>
        </w:rPr>
        <w:t>Prosekova</w:t>
      </w:r>
      <w:proofErr w:type="spellEnd"/>
      <w:r w:rsidRPr="00D9114E">
        <w:rPr>
          <w:lang w:val="en-US"/>
        </w:rPr>
        <w:t xml:space="preserve">, O. L. </w:t>
      </w:r>
      <w:proofErr w:type="spellStart"/>
      <w:r w:rsidRPr="00D9114E">
        <w:rPr>
          <w:lang w:val="en-US"/>
        </w:rPr>
        <w:t>Zhdanova</w:t>
      </w:r>
      <w:proofErr w:type="spellEnd"/>
      <w:r w:rsidRPr="00D9114E">
        <w:rPr>
          <w:lang w:val="en-US"/>
        </w:rPr>
        <w:t xml:space="preserve"> // Medical Immunology (Russia). – 2021. – Vol. 23, No. 4. – P. 949-956. – DOI 10.15789/1563-0625-COI-2019. – EDN KTBPMH.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proofErr w:type="spellStart"/>
      <w:r w:rsidRPr="00D9114E">
        <w:t>Эпиплексусные</w:t>
      </w:r>
      <w:proofErr w:type="spellEnd"/>
      <w:r w:rsidRPr="00D9114E">
        <w:t xml:space="preserve"> и паренхиматозные макрофаги нервной ткани при экспериментальном ушибе головного мозга легкой степени / Н. Г. </w:t>
      </w:r>
      <w:proofErr w:type="spellStart"/>
      <w:r w:rsidRPr="00D9114E">
        <w:t>Плехова</w:t>
      </w:r>
      <w:proofErr w:type="spellEnd"/>
      <w:r w:rsidRPr="00D9114E">
        <w:t xml:space="preserve">, С. В. Зиновьев, Е. В. </w:t>
      </w:r>
      <w:proofErr w:type="spellStart"/>
      <w:r w:rsidRPr="00D9114E">
        <w:t>Просекова</w:t>
      </w:r>
      <w:proofErr w:type="spellEnd"/>
      <w:r w:rsidRPr="00D9114E">
        <w:t>, И. В. Радьков // Российский иммунологический журнал. – 2021. – Т. 24, № 2. – С. 189-194. – DOI46235/1028-7221-1009-EPO. – EDN LBEEQL.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r w:rsidRPr="00D9114E">
        <w:t xml:space="preserve">Анализ генотипов и содержания </w:t>
      </w:r>
      <w:proofErr w:type="spellStart"/>
      <w:r w:rsidRPr="00D9114E">
        <w:t>интерлейкинов</w:t>
      </w:r>
      <w:proofErr w:type="spellEnd"/>
      <w:r w:rsidRPr="00D9114E">
        <w:t xml:space="preserve"> 17А, 17F в сыворотке крови детей с сочетанным течением аллергической бронхиальной астмы и аллергического ринита / Е. В. </w:t>
      </w:r>
      <w:proofErr w:type="spellStart"/>
      <w:r w:rsidRPr="00D9114E">
        <w:t>Просекова</w:t>
      </w:r>
      <w:proofErr w:type="spellEnd"/>
      <w:r w:rsidRPr="00D9114E">
        <w:t xml:space="preserve">, А. И. </w:t>
      </w:r>
      <w:proofErr w:type="spellStart"/>
      <w:r w:rsidRPr="00D9114E">
        <w:t>Турянская</w:t>
      </w:r>
      <w:proofErr w:type="spellEnd"/>
      <w:r w:rsidRPr="00D9114E">
        <w:t xml:space="preserve">, М. С. Долгополов [и др.] // Российский </w:t>
      </w:r>
      <w:proofErr w:type="spellStart"/>
      <w:r w:rsidRPr="00D9114E">
        <w:t>аллергологический</w:t>
      </w:r>
      <w:proofErr w:type="spellEnd"/>
      <w:r w:rsidRPr="00D9114E">
        <w:t xml:space="preserve"> журнал. – 2020. – Т. 17, № 2. – С. 61-68. – DOI 10.36691/RJA1360. – EDN WMLHVF.</w:t>
      </w:r>
    </w:p>
    <w:p w:rsidR="00AF0F1B" w:rsidRPr="00D9114E" w:rsidRDefault="00AF0F1B" w:rsidP="00AF0F1B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</w:pPr>
      <w:proofErr w:type="spellStart"/>
      <w:r w:rsidRPr="00D9114E">
        <w:t>Просекова</w:t>
      </w:r>
      <w:proofErr w:type="spellEnd"/>
      <w:r w:rsidRPr="00D9114E">
        <w:t xml:space="preserve">, Е. В. Полиморфизм генов, спонтанная и индуцированная продукция клетками периферической крови </w:t>
      </w:r>
      <w:proofErr w:type="spellStart"/>
      <w:r w:rsidRPr="00D9114E">
        <w:t>интерлейкина</w:t>
      </w:r>
      <w:proofErr w:type="spellEnd"/>
      <w:r w:rsidRPr="00D9114E">
        <w:t xml:space="preserve"> 4 и интерферона гамма при бронхиальной астме у детей / Е. В. </w:t>
      </w:r>
      <w:proofErr w:type="spellStart"/>
      <w:r w:rsidRPr="00D9114E">
        <w:t>Просекова</w:t>
      </w:r>
      <w:proofErr w:type="spellEnd"/>
      <w:r w:rsidRPr="00D9114E">
        <w:t xml:space="preserve">, М. С. Долгополов, В. А. </w:t>
      </w:r>
      <w:proofErr w:type="spellStart"/>
      <w:r w:rsidRPr="00D9114E">
        <w:t>Сабыныч</w:t>
      </w:r>
      <w:proofErr w:type="spellEnd"/>
      <w:r w:rsidRPr="00D9114E">
        <w:t xml:space="preserve"> // РМЖ. Медицинское обозрение. – 2020. – Т. 4, № 1. – С. 10-14. – EDN ZDIYPF.</w:t>
      </w:r>
    </w:p>
    <w:p w:rsidR="00AF0F1B" w:rsidRPr="00D9114E" w:rsidRDefault="00AF0F1B" w:rsidP="00AF0F1B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AF0F1B" w:rsidRPr="00D9114E" w:rsidRDefault="00AF0F1B" w:rsidP="00AF0F1B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2023622102 Российская Федерация. База данных «Структура мутаций генов </w:t>
      </w:r>
      <w:proofErr w:type="spellStart"/>
      <w:r w:rsidRPr="00D9114E">
        <w:t>детоксикации</w:t>
      </w:r>
      <w:proofErr w:type="spellEnd"/>
      <w:r w:rsidRPr="00D9114E">
        <w:t xml:space="preserve"> </w:t>
      </w:r>
      <w:proofErr w:type="spellStart"/>
      <w:r w:rsidRPr="00D9114E">
        <w:t>ксенобиотиков</w:t>
      </w:r>
      <w:proofErr w:type="spellEnd"/>
      <w:r w:rsidRPr="00D9114E">
        <w:t xml:space="preserve"> у детей с алл</w:t>
      </w:r>
      <w:r w:rsidR="004B3793">
        <w:t>ергической бронхиальной астмой»</w:t>
      </w:r>
      <w:r w:rsidRPr="00D9114E">
        <w:t>: №</w:t>
      </w:r>
      <w:r w:rsidR="004B3793">
        <w:t xml:space="preserve"> 2023621822: </w:t>
      </w:r>
      <w:proofErr w:type="spellStart"/>
      <w:r w:rsidR="004B3793">
        <w:t>заявл</w:t>
      </w:r>
      <w:proofErr w:type="spellEnd"/>
      <w:r w:rsidR="004B3793">
        <w:t>. 15.06.2023</w:t>
      </w:r>
      <w:r w:rsidRPr="00D9114E">
        <w:t xml:space="preserve">: </w:t>
      </w:r>
      <w:proofErr w:type="spellStart"/>
      <w:r w:rsidRPr="00D9114E">
        <w:t>опубл</w:t>
      </w:r>
      <w:proofErr w:type="spellEnd"/>
      <w:r w:rsidRPr="00D9114E">
        <w:t xml:space="preserve">. 26.06.2023 / Е. В. </w:t>
      </w:r>
      <w:proofErr w:type="spellStart"/>
      <w:r w:rsidRPr="00D9114E">
        <w:t>Просекова</w:t>
      </w:r>
      <w:proofErr w:type="spellEnd"/>
      <w:r w:rsidRPr="00D9114E">
        <w:t xml:space="preserve">, </w:t>
      </w:r>
      <w:r w:rsidR="004B3793">
        <w:t xml:space="preserve">М. С. Долгополов, В. А. </w:t>
      </w:r>
      <w:proofErr w:type="spellStart"/>
      <w:r w:rsidR="004B3793">
        <w:t>Сабыныч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TMAROI.</w:t>
      </w:r>
    </w:p>
    <w:p w:rsidR="00AF0F1B" w:rsidRPr="00D9114E" w:rsidRDefault="00AF0F1B" w:rsidP="00AF0F1B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2023622153 Российская Федерация. База данных «Генотипы и показатели спонтанной продукции </w:t>
      </w:r>
      <w:proofErr w:type="spellStart"/>
      <w:r w:rsidRPr="00D9114E">
        <w:t>интерлейкина</w:t>
      </w:r>
      <w:proofErr w:type="spellEnd"/>
      <w:r w:rsidRPr="00D9114E">
        <w:t xml:space="preserve"> 4 и интерферона гамма клетками периферической крови у детей с бронхиальной астмой»: №</w:t>
      </w:r>
      <w:r w:rsidR="004B3793">
        <w:t xml:space="preserve"> 2023621825: </w:t>
      </w:r>
      <w:proofErr w:type="spellStart"/>
      <w:r w:rsidR="004B3793">
        <w:t>заявл</w:t>
      </w:r>
      <w:proofErr w:type="spellEnd"/>
      <w:r w:rsidR="004B3793">
        <w:t>. 15.06.2023</w:t>
      </w:r>
      <w:r w:rsidRPr="00D9114E">
        <w:t xml:space="preserve">: </w:t>
      </w:r>
      <w:proofErr w:type="spellStart"/>
      <w:r w:rsidRPr="00D9114E">
        <w:t>опубл</w:t>
      </w:r>
      <w:proofErr w:type="spellEnd"/>
      <w:r w:rsidRPr="00D9114E">
        <w:t xml:space="preserve">. 28.06.2023 / Е. В. </w:t>
      </w:r>
      <w:proofErr w:type="spellStart"/>
      <w:r w:rsidRPr="00D9114E">
        <w:t>Просекова</w:t>
      </w:r>
      <w:proofErr w:type="spellEnd"/>
      <w:r w:rsidRPr="00D9114E">
        <w:t xml:space="preserve">, М. С. Долгополов, В. </w:t>
      </w:r>
      <w:r w:rsidR="004B3793">
        <w:t xml:space="preserve">А. </w:t>
      </w:r>
      <w:proofErr w:type="spellStart"/>
      <w:r w:rsidR="004B3793">
        <w:t>Сабыныч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XEYWRD.</w:t>
      </w:r>
    </w:p>
    <w:p w:rsidR="00AF0F1B" w:rsidRPr="00D9114E" w:rsidRDefault="00AF0F1B" w:rsidP="00AF0F1B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2023622639 Российская Федерация. База данных «Генотипы и содержание фактора некроза опухолей альфа (TNF-α) в сыворотке крови у пациентов с различной тяжестью </w:t>
      </w:r>
      <w:proofErr w:type="spellStart"/>
      <w:r w:rsidRPr="00D9114E">
        <w:t>коронавирусной</w:t>
      </w:r>
      <w:proofErr w:type="spellEnd"/>
      <w:r w:rsidR="004B3793">
        <w:t xml:space="preserve"> инфекции, вызванной СОVID -19»</w:t>
      </w:r>
      <w:r w:rsidRPr="00D9114E">
        <w:t xml:space="preserve">: № </w:t>
      </w:r>
      <w:proofErr w:type="gramStart"/>
      <w:r w:rsidRPr="00D9114E">
        <w:t>2023622282 :</w:t>
      </w:r>
      <w:proofErr w:type="gramEnd"/>
      <w:r w:rsidRPr="00D9114E">
        <w:t xml:space="preserve"> </w:t>
      </w:r>
      <w:proofErr w:type="spellStart"/>
      <w:r w:rsidRPr="00D9114E">
        <w:t>заяв</w:t>
      </w:r>
      <w:r w:rsidR="004B3793">
        <w:t>л</w:t>
      </w:r>
      <w:proofErr w:type="spellEnd"/>
      <w:r w:rsidR="004B3793">
        <w:t>. 17.07.2023</w:t>
      </w:r>
      <w:r w:rsidRPr="00D9114E">
        <w:t xml:space="preserve">: </w:t>
      </w:r>
      <w:proofErr w:type="spellStart"/>
      <w:r w:rsidRPr="00D9114E">
        <w:t>опубл</w:t>
      </w:r>
      <w:proofErr w:type="spellEnd"/>
      <w:r w:rsidRPr="00D9114E">
        <w:t xml:space="preserve">. 01.08.2023 / Е. В. </w:t>
      </w:r>
      <w:proofErr w:type="spellStart"/>
      <w:r w:rsidRPr="00D9114E">
        <w:t>Просекова</w:t>
      </w:r>
      <w:proofErr w:type="spellEnd"/>
      <w:r w:rsidRPr="00D9114E">
        <w:t xml:space="preserve">, М. С. Долгополов, В. А. </w:t>
      </w:r>
      <w:proofErr w:type="spellStart"/>
      <w:r w:rsidRPr="00D9114E">
        <w:t>Сабыныч</w:t>
      </w:r>
      <w:proofErr w:type="spellEnd"/>
      <w:r w:rsidRPr="00D9114E">
        <w:t xml:space="preserve">, Т. С. </w:t>
      </w:r>
      <w:proofErr w:type="spellStart"/>
      <w:r w:rsidRPr="00D9114E">
        <w:t>Ситдикова</w:t>
      </w:r>
      <w:proofErr w:type="spellEnd"/>
      <w:r w:rsidRPr="00D9114E">
        <w:t xml:space="preserve">; </w:t>
      </w:r>
      <w:r w:rsidRPr="00D9114E">
        <w:lastRenderedPageBreak/>
        <w:t>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NUPKYY.</w:t>
      </w:r>
    </w:p>
    <w:p w:rsidR="00AF0F1B" w:rsidRPr="00D9114E" w:rsidRDefault="00AF0F1B" w:rsidP="00AF0F1B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2022621498 Российская Федерация. База данных «Характеристика генотипов и содержание цитокинов в сыворотке крови у детей с бронхиальной </w:t>
      </w:r>
      <w:r w:rsidR="004B3793">
        <w:t xml:space="preserve">астмой»: № 2022621349: </w:t>
      </w:r>
      <w:proofErr w:type="spellStart"/>
      <w:r w:rsidR="004B3793">
        <w:t>заявл</w:t>
      </w:r>
      <w:proofErr w:type="spellEnd"/>
      <w:r w:rsidR="004B3793">
        <w:t>. 09.06.2022</w:t>
      </w:r>
      <w:r w:rsidRPr="00D9114E">
        <w:t xml:space="preserve">: </w:t>
      </w:r>
      <w:proofErr w:type="spellStart"/>
      <w:r w:rsidRPr="00D9114E">
        <w:t>опубл</w:t>
      </w:r>
      <w:proofErr w:type="spellEnd"/>
      <w:r w:rsidRPr="00D9114E">
        <w:t xml:space="preserve">. 23.06.2022 / Е. В. </w:t>
      </w:r>
      <w:proofErr w:type="spellStart"/>
      <w:r w:rsidRPr="00D9114E">
        <w:t>Просекова</w:t>
      </w:r>
      <w:proofErr w:type="spellEnd"/>
      <w:r w:rsidRPr="00D9114E">
        <w:t xml:space="preserve">, М. С. Долгополов, В. А. </w:t>
      </w:r>
      <w:proofErr w:type="spellStart"/>
      <w:r w:rsidRPr="00D9114E">
        <w:t>Сабыныч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ERWIED.</w:t>
      </w:r>
    </w:p>
    <w:p w:rsidR="005B26EB" w:rsidRDefault="005B26EB"/>
    <w:sectPr w:rsidR="005B26EB" w:rsidSect="00AF0F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539B"/>
    <w:multiLevelType w:val="multilevel"/>
    <w:tmpl w:val="601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C1844"/>
    <w:multiLevelType w:val="multilevel"/>
    <w:tmpl w:val="46CA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A41C5"/>
    <w:multiLevelType w:val="multilevel"/>
    <w:tmpl w:val="D484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96DE0"/>
    <w:multiLevelType w:val="hybridMultilevel"/>
    <w:tmpl w:val="09CA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08"/>
    <w:rsid w:val="004B3793"/>
    <w:rsid w:val="005B26EB"/>
    <w:rsid w:val="005B3208"/>
    <w:rsid w:val="00A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8D62"/>
  <w15:chartTrackingRefBased/>
  <w15:docId w15:val="{ED902D9C-B46B-4811-8C62-E4695EEC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brary.ru/item.asp?id=83127109" TargetMode="External"/><Relationship Id="rId21" Type="http://schemas.openxmlformats.org/officeDocument/2006/relationships/hyperlink" Target="https://www.elibrary.ru/contents.asp?id=88946903" TargetMode="External"/><Relationship Id="rId42" Type="http://schemas.openxmlformats.org/officeDocument/2006/relationships/hyperlink" Target="https://www.elibrary.ru/contents.asp?id=86977461" TargetMode="External"/><Relationship Id="rId47" Type="http://schemas.openxmlformats.org/officeDocument/2006/relationships/hyperlink" Target="https://www.elibrary.ru/item.asp?id=82582355" TargetMode="External"/><Relationship Id="rId63" Type="http://schemas.openxmlformats.org/officeDocument/2006/relationships/hyperlink" Target="https://www.elibrary.ru/contents.asp?id=83200914" TargetMode="External"/><Relationship Id="rId68" Type="http://schemas.openxmlformats.org/officeDocument/2006/relationships/hyperlink" Target="https://www.elibrary.ru/item.asp?id=79699075" TargetMode="External"/><Relationship Id="rId16" Type="http://schemas.openxmlformats.org/officeDocument/2006/relationships/hyperlink" Target="https://www.elibrary.ru/contents.asp?id=82271342&amp;selid=82271344" TargetMode="External"/><Relationship Id="rId11" Type="http://schemas.openxmlformats.org/officeDocument/2006/relationships/hyperlink" Target="https://www.elibrary.ru/item.asp?id=89141461" TargetMode="External"/><Relationship Id="rId24" Type="http://schemas.openxmlformats.org/officeDocument/2006/relationships/hyperlink" Target="https://www.elibrary.ru/contents.asp?id=88946903" TargetMode="External"/><Relationship Id="rId32" Type="http://schemas.openxmlformats.org/officeDocument/2006/relationships/hyperlink" Target="https://www.elibrary.ru/item.asp?id=87335199" TargetMode="External"/><Relationship Id="rId37" Type="http://schemas.openxmlformats.org/officeDocument/2006/relationships/hyperlink" Target="https://www.elibrary.ru/contents.asp?id=87597988&amp;selid=87598007" TargetMode="External"/><Relationship Id="rId40" Type="http://schemas.openxmlformats.org/officeDocument/2006/relationships/hyperlink" Target="https://www.elibrary.ru/contents.asp?id=80557915&amp;selid=80557923" TargetMode="External"/><Relationship Id="rId45" Type="http://schemas.openxmlformats.org/officeDocument/2006/relationships/hyperlink" Target="https://www.elibrary.ru/contents.asp?id=82944381" TargetMode="External"/><Relationship Id="rId53" Type="http://schemas.openxmlformats.org/officeDocument/2006/relationships/hyperlink" Target="https://www.elibrary.ru/item.asp?id=80362498" TargetMode="External"/><Relationship Id="rId58" Type="http://schemas.openxmlformats.org/officeDocument/2006/relationships/hyperlink" Target="https://www.elibrary.ru/contents.asp?id=82755109&amp;selid=82755111" TargetMode="External"/><Relationship Id="rId66" Type="http://schemas.openxmlformats.org/officeDocument/2006/relationships/hyperlink" Target="https://www.elibrary.ru/contents.asp?id=88912558" TargetMode="External"/><Relationship Id="rId74" Type="http://schemas.openxmlformats.org/officeDocument/2006/relationships/hyperlink" Target="https://www.elibrary.ru/item.asp?id=82868977" TargetMode="External"/><Relationship Id="rId5" Type="http://schemas.openxmlformats.org/officeDocument/2006/relationships/hyperlink" Target="https://www.elibrary.ru/item.asp?id=89315548" TargetMode="External"/><Relationship Id="rId61" Type="http://schemas.openxmlformats.org/officeDocument/2006/relationships/hyperlink" Target="https://www.elibrary.ru/contents.asp?id=82875436&amp;selid=82875467" TargetMode="External"/><Relationship Id="rId19" Type="http://schemas.openxmlformats.org/officeDocument/2006/relationships/hyperlink" Target="https://www.elibrary.ru/contents.asp?id=82727379&amp;selid=82727383" TargetMode="External"/><Relationship Id="rId14" Type="http://schemas.openxmlformats.org/officeDocument/2006/relationships/hyperlink" Target="https://www.elibrary.ru/item.asp?id=82271344" TargetMode="External"/><Relationship Id="rId22" Type="http://schemas.openxmlformats.org/officeDocument/2006/relationships/hyperlink" Target="https://www.elibrary.ru/contents.asp?id=88946903&amp;selid=88946905" TargetMode="External"/><Relationship Id="rId27" Type="http://schemas.openxmlformats.org/officeDocument/2006/relationships/hyperlink" Target="https://www.elibrary.ru/contents.asp?id=83127104" TargetMode="External"/><Relationship Id="rId30" Type="http://schemas.openxmlformats.org/officeDocument/2006/relationships/hyperlink" Target="https://www.elibrary.ru/contents.asp?id=82405922" TargetMode="External"/><Relationship Id="rId35" Type="http://schemas.openxmlformats.org/officeDocument/2006/relationships/hyperlink" Target="https://www.elibrary.ru/item.asp?id=87598007" TargetMode="External"/><Relationship Id="rId43" Type="http://schemas.openxmlformats.org/officeDocument/2006/relationships/hyperlink" Target="https://www.elibrary.ru/contents.asp?id=86977461&amp;selid=86977465" TargetMode="External"/><Relationship Id="rId48" Type="http://schemas.openxmlformats.org/officeDocument/2006/relationships/hyperlink" Target="https://www.elibrary.ru/contents.asp?id=82582340" TargetMode="External"/><Relationship Id="rId56" Type="http://schemas.openxmlformats.org/officeDocument/2006/relationships/hyperlink" Target="https://www.elibrary.ru/item.asp?id=82755111" TargetMode="External"/><Relationship Id="rId64" Type="http://schemas.openxmlformats.org/officeDocument/2006/relationships/hyperlink" Target="https://www.elibrary.ru/contents.asp?id=83200914&amp;selid=83200920" TargetMode="External"/><Relationship Id="rId69" Type="http://schemas.openxmlformats.org/officeDocument/2006/relationships/hyperlink" Target="https://www.elibrary.ru/contents.asp?id=79699056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elibrary.ru/item.asp?id=89315618" TargetMode="External"/><Relationship Id="rId51" Type="http://schemas.openxmlformats.org/officeDocument/2006/relationships/hyperlink" Target="https://www.elibrary.ru/contents.asp?id=82987556" TargetMode="External"/><Relationship Id="rId72" Type="http://schemas.openxmlformats.org/officeDocument/2006/relationships/hyperlink" Target="https://www.elibrary.ru/contents.asp?id=8294752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library.ru/contents.asp?id=89141453" TargetMode="External"/><Relationship Id="rId17" Type="http://schemas.openxmlformats.org/officeDocument/2006/relationships/hyperlink" Target="https://www.elibrary.ru/item.asp?id=82727383" TargetMode="External"/><Relationship Id="rId25" Type="http://schemas.openxmlformats.org/officeDocument/2006/relationships/hyperlink" Target="https://www.elibrary.ru/contents.asp?id=88946903&amp;selid=88946917" TargetMode="External"/><Relationship Id="rId33" Type="http://schemas.openxmlformats.org/officeDocument/2006/relationships/hyperlink" Target="https://www.elibrary.ru/contents.asp?id=87335181" TargetMode="External"/><Relationship Id="rId38" Type="http://schemas.openxmlformats.org/officeDocument/2006/relationships/hyperlink" Target="https://www.elibrary.ru/item.asp?id=80557923" TargetMode="External"/><Relationship Id="rId46" Type="http://schemas.openxmlformats.org/officeDocument/2006/relationships/hyperlink" Target="https://www.elibrary.ru/contents.asp?id=82944381&amp;selid=82944587" TargetMode="External"/><Relationship Id="rId59" Type="http://schemas.openxmlformats.org/officeDocument/2006/relationships/hyperlink" Target="https://www.elibrary.ru/item.asp?id=82875467" TargetMode="External"/><Relationship Id="rId67" Type="http://schemas.openxmlformats.org/officeDocument/2006/relationships/hyperlink" Target="https://www.elibrary.ru/contents.asp?id=88912558&amp;selid=88912563" TargetMode="External"/><Relationship Id="rId20" Type="http://schemas.openxmlformats.org/officeDocument/2006/relationships/hyperlink" Target="https://www.elibrary.ru/item.asp?id=88946905" TargetMode="External"/><Relationship Id="rId41" Type="http://schemas.openxmlformats.org/officeDocument/2006/relationships/hyperlink" Target="https://www.elibrary.ru/item.asp?id=86977465" TargetMode="External"/><Relationship Id="rId54" Type="http://schemas.openxmlformats.org/officeDocument/2006/relationships/hyperlink" Target="https://www.elibrary.ru/contents.asp?id=80362497" TargetMode="External"/><Relationship Id="rId62" Type="http://schemas.openxmlformats.org/officeDocument/2006/relationships/hyperlink" Target="https://www.elibrary.ru/item.asp?id=83200920" TargetMode="External"/><Relationship Id="rId70" Type="http://schemas.openxmlformats.org/officeDocument/2006/relationships/hyperlink" Target="https://www.elibrary.ru/contents.asp?id=79699056&amp;selid=79699075" TargetMode="External"/><Relationship Id="rId75" Type="http://schemas.openxmlformats.org/officeDocument/2006/relationships/hyperlink" Target="https://www.elibrary.ru/contents.asp?id=82868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89315539" TargetMode="External"/><Relationship Id="rId15" Type="http://schemas.openxmlformats.org/officeDocument/2006/relationships/hyperlink" Target="https://www.elibrary.ru/contents.asp?id=82271342" TargetMode="External"/><Relationship Id="rId23" Type="http://schemas.openxmlformats.org/officeDocument/2006/relationships/hyperlink" Target="https://www.elibrary.ru/item.asp?id=88946917" TargetMode="External"/><Relationship Id="rId28" Type="http://schemas.openxmlformats.org/officeDocument/2006/relationships/hyperlink" Target="https://www.elibrary.ru/contents.asp?id=83127104&amp;selid=83127109" TargetMode="External"/><Relationship Id="rId36" Type="http://schemas.openxmlformats.org/officeDocument/2006/relationships/hyperlink" Target="https://www.elibrary.ru/contents.asp?id=87597988" TargetMode="External"/><Relationship Id="rId49" Type="http://schemas.openxmlformats.org/officeDocument/2006/relationships/hyperlink" Target="https://www.elibrary.ru/contents.asp?id=82582340&amp;selid=82582355" TargetMode="External"/><Relationship Id="rId57" Type="http://schemas.openxmlformats.org/officeDocument/2006/relationships/hyperlink" Target="https://www.elibrary.ru/contents.asp?id=82755109" TargetMode="External"/><Relationship Id="rId10" Type="http://schemas.openxmlformats.org/officeDocument/2006/relationships/hyperlink" Target="https://www.elibrary.ru/contents.asp?id=89315610&amp;selid=89315618" TargetMode="External"/><Relationship Id="rId31" Type="http://schemas.openxmlformats.org/officeDocument/2006/relationships/hyperlink" Target="https://www.elibrary.ru/contents.asp?id=82405922&amp;selid=82428662" TargetMode="External"/><Relationship Id="rId44" Type="http://schemas.openxmlformats.org/officeDocument/2006/relationships/hyperlink" Target="https://www.elibrary.ru/item.asp?id=82944587" TargetMode="External"/><Relationship Id="rId52" Type="http://schemas.openxmlformats.org/officeDocument/2006/relationships/hyperlink" Target="https://www.elibrary.ru/contents.asp?id=82987556&amp;selid=83052885" TargetMode="External"/><Relationship Id="rId60" Type="http://schemas.openxmlformats.org/officeDocument/2006/relationships/hyperlink" Target="https://www.elibrary.ru/contents.asp?id=82875436" TargetMode="External"/><Relationship Id="rId65" Type="http://schemas.openxmlformats.org/officeDocument/2006/relationships/hyperlink" Target="https://www.elibrary.ru/item.asp?id=88912563" TargetMode="External"/><Relationship Id="rId73" Type="http://schemas.openxmlformats.org/officeDocument/2006/relationships/hyperlink" Target="https://www.elibrary.ru/contents.asp?id=82947527&amp;selid=82947601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89315610" TargetMode="External"/><Relationship Id="rId13" Type="http://schemas.openxmlformats.org/officeDocument/2006/relationships/hyperlink" Target="https://www.elibrary.ru/contents.asp?id=89141453&amp;selid=89141461" TargetMode="External"/><Relationship Id="rId18" Type="http://schemas.openxmlformats.org/officeDocument/2006/relationships/hyperlink" Target="https://www.elibrary.ru/contents.asp?id=82727379" TargetMode="External"/><Relationship Id="rId39" Type="http://schemas.openxmlformats.org/officeDocument/2006/relationships/hyperlink" Target="https://www.elibrary.ru/contents.asp?id=80557915" TargetMode="External"/><Relationship Id="rId34" Type="http://schemas.openxmlformats.org/officeDocument/2006/relationships/hyperlink" Target="https://www.elibrary.ru/contents.asp?id=87335181&amp;selid=87335199" TargetMode="External"/><Relationship Id="rId50" Type="http://schemas.openxmlformats.org/officeDocument/2006/relationships/hyperlink" Target="https://www.elibrary.ru/item.asp?id=83052885" TargetMode="External"/><Relationship Id="rId55" Type="http://schemas.openxmlformats.org/officeDocument/2006/relationships/hyperlink" Target="https://www.elibrary.ru/contents.asp?id=80362497&amp;selid=80362498" TargetMode="External"/><Relationship Id="rId76" Type="http://schemas.openxmlformats.org/officeDocument/2006/relationships/hyperlink" Target="https://www.elibrary.ru/contents.asp?id=82868973&amp;selid=82868977" TargetMode="External"/><Relationship Id="rId7" Type="http://schemas.openxmlformats.org/officeDocument/2006/relationships/hyperlink" Target="https://www.elibrary.ru/contents.asp?id=89315539&amp;selid=89315548" TargetMode="External"/><Relationship Id="rId71" Type="http://schemas.openxmlformats.org/officeDocument/2006/relationships/hyperlink" Target="https://www.elibrary.ru/item.asp?id=829476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library.ru/item.asp?id=82428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3461</Words>
  <Characters>19733</Characters>
  <Application>Microsoft Office Word</Application>
  <DocSecurity>0</DocSecurity>
  <Lines>164</Lines>
  <Paragraphs>46</Paragraphs>
  <ScaleCrop>false</ScaleCrop>
  <Company/>
  <LinksUpToDate>false</LinksUpToDate>
  <CharactersWithSpaces>23148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Шамаева Наталия Геннадьевна</dc:creator>
  <cp:keywords/>
  <dc:description/>
  <cp:lastModifiedBy>Шамаева Наталия Геннадьевна</cp:lastModifiedBy>
  <cp:revision>3</cp:revision>
  <dcterms:created xsi:type="dcterms:W3CDTF">2026-06-03T01:18:00Z</dcterms:created>
  <dcterms:modified xsi:type="dcterms:W3CDTF">2026-06-03T01:33:00Z</dcterms:modified>
</cp:coreProperties>
</file>