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DC" w:rsidRDefault="00AB69DC">
      <w:pPr>
        <w:rPr>
          <w:rFonts w:ascii="Times New Roman" w:hAnsi="Times New Roman" w:cs="Times New Roman"/>
          <w:b/>
          <w:sz w:val="28"/>
          <w:szCs w:val="28"/>
        </w:rPr>
      </w:pPr>
      <w:r w:rsidRPr="00513707">
        <w:rPr>
          <w:rFonts w:ascii="Times New Roman" w:hAnsi="Times New Roman" w:cs="Times New Roman"/>
          <w:b/>
          <w:sz w:val="28"/>
          <w:szCs w:val="28"/>
        </w:rPr>
        <w:t xml:space="preserve">Перечень научного оборудования, имеющегося </w:t>
      </w:r>
      <w:r w:rsidR="00513707" w:rsidRPr="00513707">
        <w:rPr>
          <w:rFonts w:ascii="Times New Roman" w:hAnsi="Times New Roman" w:cs="Times New Roman"/>
          <w:b/>
          <w:sz w:val="28"/>
          <w:szCs w:val="28"/>
        </w:rPr>
        <w:t>в учебно–научной лаборатории микробиологии и вирусологии</w:t>
      </w:r>
      <w:r w:rsidRPr="005137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3707" w:rsidRPr="00513707" w:rsidRDefault="0051370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513"/>
      </w:tblGrid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лабораторный тип ЛК 900 СЛ 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Ламинарный бокс БМБ 2 «</w:t>
            </w:r>
            <w:proofErr w:type="spellStart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Ламинар</w:t>
            </w:r>
            <w:proofErr w:type="spellEnd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 Микомед-5 в специальной комплектации 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 ТС – 1\80 СПУ.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посуда (колбы, пробирки, штативы, питательные среды) 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Центрифуга лабораторная СМ-12 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Счетчик  колоний СКМ 1 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</w:t>
            </w:r>
            <w:proofErr w:type="spellStart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Экохим</w:t>
            </w:r>
            <w:proofErr w:type="spellEnd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 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Холодильник фармацевтический для сред 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Спиртовка </w:t>
            </w:r>
          </w:p>
        </w:tc>
      </w:tr>
      <w:tr w:rsidR="00513707" w:rsidRPr="00513707" w:rsidTr="00513707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513707" w:rsidRPr="00513707" w:rsidRDefault="00513707" w:rsidP="005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Аавтоклав</w:t>
            </w:r>
            <w:proofErr w:type="spellEnd"/>
            <w:r w:rsidRPr="0051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стерилизатор паровой ВК 75-01 </w:t>
            </w:r>
          </w:p>
        </w:tc>
      </w:tr>
    </w:tbl>
    <w:p w:rsidR="00AB69DC" w:rsidRDefault="00AB69DC" w:rsidP="00513707">
      <w:pPr>
        <w:jc w:val="both"/>
      </w:pPr>
      <w:bookmarkStart w:id="0" w:name="_GoBack"/>
      <w:bookmarkEnd w:id="0"/>
    </w:p>
    <w:sectPr w:rsidR="00AB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5D7"/>
    <w:multiLevelType w:val="hybridMultilevel"/>
    <w:tmpl w:val="09BE0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322F85"/>
    <w:multiLevelType w:val="hybridMultilevel"/>
    <w:tmpl w:val="43FEBD0E"/>
    <w:lvl w:ilvl="0" w:tplc="9FE0D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55830"/>
    <w:multiLevelType w:val="hybridMultilevel"/>
    <w:tmpl w:val="CFE4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F6717"/>
    <w:rsid w:val="0020761F"/>
    <w:rsid w:val="002274DA"/>
    <w:rsid w:val="002F0F90"/>
    <w:rsid w:val="00374854"/>
    <w:rsid w:val="003A742F"/>
    <w:rsid w:val="0045167E"/>
    <w:rsid w:val="00453D82"/>
    <w:rsid w:val="0047075D"/>
    <w:rsid w:val="00513707"/>
    <w:rsid w:val="00526EA5"/>
    <w:rsid w:val="005E4B8B"/>
    <w:rsid w:val="00645852"/>
    <w:rsid w:val="00676FE1"/>
    <w:rsid w:val="006F300D"/>
    <w:rsid w:val="0072793D"/>
    <w:rsid w:val="008711AF"/>
    <w:rsid w:val="009C3614"/>
    <w:rsid w:val="00A06938"/>
    <w:rsid w:val="00AB69DC"/>
    <w:rsid w:val="00AC4915"/>
    <w:rsid w:val="00AD7E9B"/>
    <w:rsid w:val="00AE4C6C"/>
    <w:rsid w:val="00BF3A95"/>
    <w:rsid w:val="00BF43D9"/>
    <w:rsid w:val="00C848D2"/>
    <w:rsid w:val="00D30995"/>
    <w:rsid w:val="00D4423E"/>
    <w:rsid w:val="00DE5563"/>
    <w:rsid w:val="00F62DDB"/>
    <w:rsid w:val="00F863E7"/>
    <w:rsid w:val="00FC6EB6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55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7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55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3</cp:revision>
  <cp:lastPrinted>2021-03-04T07:44:00Z</cp:lastPrinted>
  <dcterms:created xsi:type="dcterms:W3CDTF">2021-03-30T07:08:00Z</dcterms:created>
  <dcterms:modified xsi:type="dcterms:W3CDTF">2021-03-30T07:34:00Z</dcterms:modified>
</cp:coreProperties>
</file>