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B0" w:rsidRPr="001D04BE" w:rsidRDefault="001208B0" w:rsidP="002C30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9DC" w:rsidRPr="001D04BE" w:rsidRDefault="00AB69DC" w:rsidP="002C30B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D04BE">
        <w:rPr>
          <w:rFonts w:ascii="Times New Roman" w:hAnsi="Times New Roman" w:cs="Times New Roman"/>
          <w:b/>
          <w:sz w:val="24"/>
          <w:szCs w:val="24"/>
        </w:rPr>
        <w:t xml:space="preserve">Перечень научного оборудования, имеющегося </w:t>
      </w:r>
      <w:r w:rsidR="00514A26">
        <w:rPr>
          <w:rFonts w:ascii="Times New Roman" w:hAnsi="Times New Roman" w:cs="Times New Roman"/>
          <w:b/>
          <w:sz w:val="24"/>
          <w:szCs w:val="24"/>
        </w:rPr>
        <w:t>в у</w:t>
      </w:r>
      <w:r w:rsidR="00514A26" w:rsidRPr="00514A26">
        <w:rPr>
          <w:rFonts w:ascii="Times New Roman" w:hAnsi="Times New Roman" w:cs="Times New Roman"/>
          <w:b/>
          <w:sz w:val="24"/>
          <w:szCs w:val="24"/>
        </w:rPr>
        <w:t>чебно-научн</w:t>
      </w:r>
      <w:r w:rsidR="00514A26">
        <w:rPr>
          <w:rFonts w:ascii="Times New Roman" w:hAnsi="Times New Roman" w:cs="Times New Roman"/>
          <w:b/>
          <w:sz w:val="24"/>
          <w:szCs w:val="24"/>
        </w:rPr>
        <w:t>ой</w:t>
      </w:r>
      <w:r w:rsidR="00514A26" w:rsidRPr="00514A26">
        <w:rPr>
          <w:rFonts w:ascii="Times New Roman" w:hAnsi="Times New Roman" w:cs="Times New Roman"/>
          <w:b/>
          <w:sz w:val="24"/>
          <w:szCs w:val="24"/>
        </w:rPr>
        <w:t xml:space="preserve"> лаборатори</w:t>
      </w:r>
      <w:r w:rsidR="00514A26">
        <w:rPr>
          <w:rFonts w:ascii="Times New Roman" w:hAnsi="Times New Roman" w:cs="Times New Roman"/>
          <w:b/>
          <w:sz w:val="24"/>
          <w:szCs w:val="24"/>
        </w:rPr>
        <w:t>и</w:t>
      </w:r>
      <w:r w:rsidR="00514A26" w:rsidRPr="00514A26">
        <w:rPr>
          <w:rFonts w:ascii="Times New Roman" w:hAnsi="Times New Roman" w:cs="Times New Roman"/>
          <w:b/>
          <w:sz w:val="24"/>
          <w:szCs w:val="24"/>
        </w:rPr>
        <w:t xml:space="preserve"> клинической лабораторной диагностики, общей и клинической иммунологии</w:t>
      </w:r>
      <w:r w:rsidRPr="001D04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08B0" w:rsidRPr="001D04BE" w:rsidRDefault="001208B0" w:rsidP="002C30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60" w:type="dxa"/>
        <w:tblLook w:val="04A0" w:firstRow="1" w:lastRow="0" w:firstColumn="1" w:lastColumn="0" w:noHBand="0" w:noVBand="1"/>
      </w:tblPr>
      <w:tblGrid>
        <w:gridCol w:w="988"/>
        <w:gridCol w:w="3827"/>
        <w:gridCol w:w="4645"/>
      </w:tblGrid>
      <w:tr w:rsidR="00AB69DC" w:rsidRPr="001D04BE" w:rsidTr="005E2331">
        <w:tc>
          <w:tcPr>
            <w:tcW w:w="988" w:type="dxa"/>
          </w:tcPr>
          <w:p w:rsidR="00AB69DC" w:rsidRPr="001D04BE" w:rsidRDefault="00AB69DC" w:rsidP="002C30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04BE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827" w:type="dxa"/>
          </w:tcPr>
          <w:p w:rsidR="00AB69DC" w:rsidRPr="001D04BE" w:rsidRDefault="00AB69DC" w:rsidP="002C30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04BE">
              <w:rPr>
                <w:rFonts w:ascii="Times New Roman" w:hAnsi="Times New Roman"/>
                <w:sz w:val="24"/>
                <w:szCs w:val="24"/>
              </w:rPr>
              <w:t>Наименование научного оборудования</w:t>
            </w:r>
          </w:p>
        </w:tc>
        <w:tc>
          <w:tcPr>
            <w:tcW w:w="4645" w:type="dxa"/>
          </w:tcPr>
          <w:p w:rsidR="00AB69DC" w:rsidRPr="001D04BE" w:rsidRDefault="00AB69DC" w:rsidP="002C30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04BE">
              <w:rPr>
                <w:rFonts w:ascii="Times New Roman" w:hAnsi="Times New Roman"/>
                <w:sz w:val="24"/>
                <w:szCs w:val="24"/>
              </w:rPr>
              <w:t>Краткое описание характеристик</w:t>
            </w:r>
          </w:p>
        </w:tc>
      </w:tr>
      <w:tr w:rsidR="00E62AAC" w:rsidRPr="001D04BE" w:rsidTr="005E2331">
        <w:tc>
          <w:tcPr>
            <w:tcW w:w="988" w:type="dxa"/>
          </w:tcPr>
          <w:p w:rsidR="00E62AAC" w:rsidRPr="001D04BE" w:rsidRDefault="00E62AAC" w:rsidP="002C30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0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62AAC" w:rsidRPr="001D04BE" w:rsidRDefault="00E62AAC" w:rsidP="002C30B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4BE">
              <w:rPr>
                <w:rFonts w:ascii="Times New Roman" w:hAnsi="Times New Roman"/>
                <w:sz w:val="24"/>
                <w:szCs w:val="24"/>
              </w:rPr>
              <w:t xml:space="preserve">Микроскопы бинокулярные </w:t>
            </w:r>
          </w:p>
        </w:tc>
        <w:tc>
          <w:tcPr>
            <w:tcW w:w="4645" w:type="dxa"/>
          </w:tcPr>
          <w:p w:rsidR="00E62AAC" w:rsidRPr="001D04BE" w:rsidRDefault="00E62AAC" w:rsidP="002C30B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4BE">
              <w:rPr>
                <w:rFonts w:ascii="Times New Roman" w:hAnsi="Times New Roman"/>
                <w:sz w:val="24"/>
                <w:szCs w:val="24"/>
              </w:rPr>
              <w:t>Для изучения морфологических и цитологических препаратов (ма</w:t>
            </w:r>
            <w:bookmarkStart w:id="0" w:name="_GoBack"/>
            <w:bookmarkEnd w:id="0"/>
            <w:r w:rsidRPr="001D04BE">
              <w:rPr>
                <w:rFonts w:ascii="Times New Roman" w:hAnsi="Times New Roman"/>
                <w:sz w:val="24"/>
                <w:szCs w:val="24"/>
              </w:rPr>
              <w:t>ксимальное увеличение ~1000 крат).</w:t>
            </w:r>
          </w:p>
        </w:tc>
      </w:tr>
      <w:tr w:rsidR="00E62AAC" w:rsidRPr="001D04BE" w:rsidTr="005E2331">
        <w:tc>
          <w:tcPr>
            <w:tcW w:w="988" w:type="dxa"/>
          </w:tcPr>
          <w:p w:rsidR="00E62AAC" w:rsidRPr="001D04BE" w:rsidRDefault="00E62AAC" w:rsidP="002C30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0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62AAC" w:rsidRPr="001D04BE" w:rsidRDefault="00E62AAC" w:rsidP="002C30B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4BE">
              <w:rPr>
                <w:rFonts w:ascii="Times New Roman" w:hAnsi="Times New Roman"/>
                <w:sz w:val="24"/>
                <w:szCs w:val="24"/>
              </w:rPr>
              <w:t>Компьютерная система визуализации мазков биоматериала</w:t>
            </w:r>
          </w:p>
        </w:tc>
        <w:tc>
          <w:tcPr>
            <w:tcW w:w="4645" w:type="dxa"/>
          </w:tcPr>
          <w:p w:rsidR="00E62AAC" w:rsidRPr="001D04BE" w:rsidRDefault="00E62AAC" w:rsidP="002C30B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4BE">
              <w:rPr>
                <w:rFonts w:ascii="Times New Roman" w:hAnsi="Times New Roman"/>
                <w:sz w:val="24"/>
                <w:szCs w:val="24"/>
              </w:rPr>
              <w:t xml:space="preserve">Для визуализации мазков биоматериала и </w:t>
            </w:r>
            <w:r w:rsidR="00DF5B65">
              <w:rPr>
                <w:rFonts w:ascii="Times New Roman" w:hAnsi="Times New Roman"/>
                <w:sz w:val="24"/>
                <w:szCs w:val="24"/>
              </w:rPr>
              <w:t>м</w:t>
            </w:r>
            <w:r w:rsidRPr="001D04BE">
              <w:rPr>
                <w:rFonts w:ascii="Times New Roman" w:hAnsi="Times New Roman"/>
                <w:sz w:val="24"/>
                <w:szCs w:val="24"/>
              </w:rPr>
              <w:t>икрофотографирования</w:t>
            </w:r>
          </w:p>
        </w:tc>
      </w:tr>
      <w:tr w:rsidR="00E62AAC" w:rsidRPr="001D04BE" w:rsidTr="005E2331">
        <w:tc>
          <w:tcPr>
            <w:tcW w:w="988" w:type="dxa"/>
          </w:tcPr>
          <w:p w:rsidR="00E62AAC" w:rsidRPr="001D04BE" w:rsidRDefault="00E62AAC" w:rsidP="002C30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04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62AAC" w:rsidRPr="001D04BE" w:rsidRDefault="00E62AAC" w:rsidP="002C30B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4BE">
              <w:rPr>
                <w:rFonts w:ascii="Times New Roman" w:hAnsi="Times New Roman"/>
                <w:sz w:val="24"/>
                <w:szCs w:val="24"/>
              </w:rPr>
              <w:t>Иммунологический анализатор «</w:t>
            </w:r>
            <w:proofErr w:type="spellStart"/>
            <w:r w:rsidRPr="001D04BE">
              <w:rPr>
                <w:rFonts w:ascii="Times New Roman" w:hAnsi="Times New Roman"/>
                <w:sz w:val="24"/>
                <w:szCs w:val="24"/>
                <w:lang w:val="en-US"/>
              </w:rPr>
              <w:t>Mindr</w:t>
            </w:r>
            <w:proofErr w:type="spellEnd"/>
            <w:r w:rsidRPr="001D04BE">
              <w:rPr>
                <w:rFonts w:ascii="Times New Roman" w:hAnsi="Times New Roman"/>
                <w:sz w:val="24"/>
                <w:szCs w:val="24"/>
              </w:rPr>
              <w:t>а</w:t>
            </w:r>
            <w:r w:rsidRPr="001D04BE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D0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4BE">
              <w:rPr>
                <w:rFonts w:ascii="Times New Roman" w:hAnsi="Times New Roman"/>
                <w:sz w:val="24"/>
                <w:szCs w:val="24"/>
                <w:lang w:val="en-US"/>
              </w:rPr>
              <w:t>MR</w:t>
            </w:r>
            <w:r w:rsidRPr="001D04BE">
              <w:rPr>
                <w:rFonts w:ascii="Times New Roman" w:hAnsi="Times New Roman"/>
                <w:sz w:val="24"/>
                <w:szCs w:val="24"/>
              </w:rPr>
              <w:t xml:space="preserve"> 96</w:t>
            </w:r>
            <w:r w:rsidRPr="001D04B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D04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45" w:type="dxa"/>
          </w:tcPr>
          <w:p w:rsidR="00E62AAC" w:rsidRPr="001D04BE" w:rsidRDefault="00AE3459" w:rsidP="002C30B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4BE">
              <w:rPr>
                <w:rFonts w:ascii="Times New Roman" w:hAnsi="Times New Roman"/>
                <w:sz w:val="24"/>
                <w:szCs w:val="24"/>
              </w:rPr>
              <w:t>Для выполнения им</w:t>
            </w:r>
            <w:r w:rsidR="00DF5B65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1D04BE">
              <w:rPr>
                <w:rFonts w:ascii="Times New Roman" w:hAnsi="Times New Roman"/>
                <w:sz w:val="24"/>
                <w:szCs w:val="24"/>
              </w:rPr>
              <w:t>ологических исследований</w:t>
            </w:r>
          </w:p>
        </w:tc>
      </w:tr>
      <w:tr w:rsidR="00AE3459" w:rsidRPr="001D04BE" w:rsidTr="005E2331">
        <w:tc>
          <w:tcPr>
            <w:tcW w:w="988" w:type="dxa"/>
          </w:tcPr>
          <w:p w:rsidR="00AE3459" w:rsidRPr="001D04BE" w:rsidRDefault="00AE3459" w:rsidP="002C30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04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E3459" w:rsidRPr="001D04BE" w:rsidRDefault="00AE3459" w:rsidP="002C30B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4BE">
              <w:rPr>
                <w:rFonts w:ascii="Times New Roman" w:hAnsi="Times New Roman"/>
                <w:sz w:val="24"/>
                <w:szCs w:val="24"/>
              </w:rPr>
              <w:t>Иммунологический анализатор «</w:t>
            </w:r>
            <w:proofErr w:type="spellStart"/>
            <w:r w:rsidRPr="001D04BE">
              <w:rPr>
                <w:rFonts w:ascii="Times New Roman" w:hAnsi="Times New Roman"/>
                <w:sz w:val="24"/>
                <w:szCs w:val="24"/>
                <w:lang w:val="en-US"/>
              </w:rPr>
              <w:t>Mindr</w:t>
            </w:r>
            <w:proofErr w:type="spellEnd"/>
            <w:r w:rsidRPr="001D04BE">
              <w:rPr>
                <w:rFonts w:ascii="Times New Roman" w:hAnsi="Times New Roman"/>
                <w:sz w:val="24"/>
                <w:szCs w:val="24"/>
              </w:rPr>
              <w:t>а</w:t>
            </w:r>
            <w:r w:rsidRPr="001D04BE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D04BE">
              <w:rPr>
                <w:rFonts w:ascii="Times New Roman" w:hAnsi="Times New Roman"/>
                <w:sz w:val="24"/>
                <w:szCs w:val="24"/>
              </w:rPr>
              <w:t xml:space="preserve"> 3600»</w:t>
            </w:r>
          </w:p>
        </w:tc>
        <w:tc>
          <w:tcPr>
            <w:tcW w:w="4645" w:type="dxa"/>
          </w:tcPr>
          <w:p w:rsidR="00AE3459" w:rsidRPr="001D04BE" w:rsidRDefault="00AE3459" w:rsidP="002C30B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4BE">
              <w:rPr>
                <w:rFonts w:ascii="Times New Roman" w:hAnsi="Times New Roman"/>
                <w:sz w:val="24"/>
                <w:szCs w:val="24"/>
              </w:rPr>
              <w:t>Для выполнения гематологических исследований</w:t>
            </w:r>
          </w:p>
        </w:tc>
      </w:tr>
      <w:tr w:rsidR="00AE3459" w:rsidRPr="001D04BE" w:rsidTr="005E2331">
        <w:tc>
          <w:tcPr>
            <w:tcW w:w="988" w:type="dxa"/>
          </w:tcPr>
          <w:p w:rsidR="00AE3459" w:rsidRPr="001D04BE" w:rsidRDefault="00AE3459" w:rsidP="002C30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04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E3459" w:rsidRPr="001D04BE" w:rsidRDefault="00AE3459" w:rsidP="002C30B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4BE">
              <w:rPr>
                <w:rFonts w:ascii="Times New Roman" w:hAnsi="Times New Roman"/>
                <w:sz w:val="24"/>
                <w:szCs w:val="24"/>
              </w:rPr>
              <w:t>Биохимический анализатор «</w:t>
            </w:r>
            <w:proofErr w:type="spellStart"/>
            <w:r w:rsidRPr="001D04BE">
              <w:rPr>
                <w:rFonts w:ascii="Times New Roman" w:hAnsi="Times New Roman"/>
                <w:sz w:val="24"/>
                <w:szCs w:val="24"/>
                <w:lang w:val="en-US"/>
              </w:rPr>
              <w:t>Mindr</w:t>
            </w:r>
            <w:proofErr w:type="spellEnd"/>
            <w:r w:rsidRPr="001D04BE">
              <w:rPr>
                <w:rFonts w:ascii="Times New Roman" w:hAnsi="Times New Roman"/>
                <w:sz w:val="24"/>
                <w:szCs w:val="24"/>
              </w:rPr>
              <w:t>а</w:t>
            </w:r>
            <w:r w:rsidRPr="001D04BE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D04BE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  <w:proofErr w:type="spellStart"/>
            <w:r w:rsidRPr="001D04BE">
              <w:rPr>
                <w:rFonts w:ascii="Times New Roman" w:hAnsi="Times New Roman"/>
                <w:sz w:val="24"/>
                <w:szCs w:val="24"/>
                <w:lang w:val="en-US"/>
              </w:rPr>
              <w:t>bs</w:t>
            </w:r>
            <w:proofErr w:type="spellEnd"/>
            <w:r w:rsidRPr="001D04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45" w:type="dxa"/>
          </w:tcPr>
          <w:p w:rsidR="00AE3459" w:rsidRPr="001D04BE" w:rsidRDefault="00AE3459" w:rsidP="002C30B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4BE">
              <w:rPr>
                <w:rFonts w:ascii="Times New Roman" w:hAnsi="Times New Roman"/>
                <w:sz w:val="24"/>
                <w:szCs w:val="24"/>
              </w:rPr>
              <w:t>Для выполнения биохимических  исследований</w:t>
            </w:r>
          </w:p>
        </w:tc>
      </w:tr>
    </w:tbl>
    <w:p w:rsidR="00E62AAC" w:rsidRDefault="00E62AAC" w:rsidP="002C30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278" w:rsidRPr="001D04BE" w:rsidRDefault="00442278" w:rsidP="002C30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42278" w:rsidRPr="001D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77D7E"/>
    <w:multiLevelType w:val="singleLevel"/>
    <w:tmpl w:val="1F463C78"/>
    <w:lvl w:ilvl="0">
      <w:start w:val="3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52"/>
    <w:rsid w:val="00041F6A"/>
    <w:rsid w:val="000F6717"/>
    <w:rsid w:val="001208B0"/>
    <w:rsid w:val="001D04BE"/>
    <w:rsid w:val="001D4899"/>
    <w:rsid w:val="002167CB"/>
    <w:rsid w:val="00226665"/>
    <w:rsid w:val="002274DA"/>
    <w:rsid w:val="002C30B3"/>
    <w:rsid w:val="00364963"/>
    <w:rsid w:val="00442278"/>
    <w:rsid w:val="00514A26"/>
    <w:rsid w:val="00541BFC"/>
    <w:rsid w:val="005E2331"/>
    <w:rsid w:val="00645852"/>
    <w:rsid w:val="00775657"/>
    <w:rsid w:val="00802080"/>
    <w:rsid w:val="00821D83"/>
    <w:rsid w:val="009A44A0"/>
    <w:rsid w:val="00A91A0C"/>
    <w:rsid w:val="00AB69DC"/>
    <w:rsid w:val="00AC4915"/>
    <w:rsid w:val="00AD7E9B"/>
    <w:rsid w:val="00AE3459"/>
    <w:rsid w:val="00AE4C6C"/>
    <w:rsid w:val="00B62368"/>
    <w:rsid w:val="00BC07ED"/>
    <w:rsid w:val="00BD04F6"/>
    <w:rsid w:val="00C91C26"/>
    <w:rsid w:val="00CB19A3"/>
    <w:rsid w:val="00CF0F2E"/>
    <w:rsid w:val="00D30995"/>
    <w:rsid w:val="00D4423E"/>
    <w:rsid w:val="00DD4DE8"/>
    <w:rsid w:val="00DF5B65"/>
    <w:rsid w:val="00E62AAC"/>
    <w:rsid w:val="00EC0057"/>
    <w:rsid w:val="00F8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852"/>
    <w:rPr>
      <w:b/>
      <w:bCs/>
    </w:rPr>
  </w:style>
  <w:style w:type="character" w:styleId="a5">
    <w:name w:val="Emphasis"/>
    <w:basedOn w:val="a0"/>
    <w:uiPriority w:val="20"/>
    <w:qFormat/>
    <w:rsid w:val="00645852"/>
    <w:rPr>
      <w:i/>
      <w:iCs/>
    </w:rPr>
  </w:style>
  <w:style w:type="table" w:styleId="a6">
    <w:name w:val="Table Grid"/>
    <w:basedOn w:val="a1"/>
    <w:uiPriority w:val="59"/>
    <w:rsid w:val="00AD7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1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BC07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BC07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BC07ED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1">
    <w:name w:val="Обычный1"/>
    <w:rsid w:val="001D4899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852"/>
    <w:rPr>
      <w:b/>
      <w:bCs/>
    </w:rPr>
  </w:style>
  <w:style w:type="character" w:styleId="a5">
    <w:name w:val="Emphasis"/>
    <w:basedOn w:val="a0"/>
    <w:uiPriority w:val="20"/>
    <w:qFormat/>
    <w:rsid w:val="00645852"/>
    <w:rPr>
      <w:i/>
      <w:iCs/>
    </w:rPr>
  </w:style>
  <w:style w:type="table" w:styleId="a6">
    <w:name w:val="Table Grid"/>
    <w:basedOn w:val="a1"/>
    <w:uiPriority w:val="59"/>
    <w:rsid w:val="00AD7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1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BC07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BC07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BC07ED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1">
    <w:name w:val="Обычный1"/>
    <w:rsid w:val="001D4899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Научный4</dc:creator>
  <cp:lastModifiedBy>Научный4</cp:lastModifiedBy>
  <cp:revision>4</cp:revision>
  <cp:lastPrinted>2021-03-04T07:44:00Z</cp:lastPrinted>
  <dcterms:created xsi:type="dcterms:W3CDTF">2021-03-17T01:53:00Z</dcterms:created>
  <dcterms:modified xsi:type="dcterms:W3CDTF">2021-03-30T05:13:00Z</dcterms:modified>
</cp:coreProperties>
</file>